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  <w:br w:type="textWrapping"/>
      </w:r>
    </w:p>
    <w:p w:rsidR="00000000" w:rsidDel="00000000" w:rsidP="00000000" w:rsidRDefault="00000000" w:rsidRPr="00000000" w14:paraId="00000003">
      <w:pPr>
        <w:spacing w:after="240" w:before="40" w:lineRule="auto"/>
        <w:ind w:left="320" w:right="600" w:firstLine="0"/>
        <w:jc w:val="center"/>
        <w:rPr>
          <w:sz w:val="14"/>
          <w:szCs w:val="14"/>
        </w:rPr>
      </w:pPr>
      <w:r w:rsidDel="00000000" w:rsidR="00000000" w:rsidRPr="00000000">
        <w:rPr>
          <w:b w:val="1"/>
          <w:rtl w:val="0"/>
        </w:rPr>
        <w:t xml:space="preserve">CONVOCAÇÃO PARA ETAPA DE ENTREVISTA</w:t>
      </w:r>
      <w:r w:rsidDel="00000000" w:rsidR="00000000" w:rsidRPr="00000000">
        <w:rPr>
          <w:rtl w:val="0"/>
        </w:rPr>
      </w:r>
    </w:p>
    <w:tbl>
      <w:tblPr>
        <w:tblStyle w:val="Table1"/>
        <w:tblW w:w="155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4755"/>
        <w:gridCol w:w="1335"/>
        <w:gridCol w:w="1575"/>
        <w:gridCol w:w="3195"/>
        <w:gridCol w:w="3750"/>
        <w:tblGridChange w:id="0">
          <w:tblGrid>
            <w:gridCol w:w="975"/>
            <w:gridCol w:w="4755"/>
            <w:gridCol w:w="1335"/>
            <w:gridCol w:w="1575"/>
            <w:gridCol w:w="3195"/>
            <w:gridCol w:w="37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Profissional de Governança e Proteção de 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VICTOR GABRIEL DOS SANTOS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03/08/1998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Sala de Inovação da Escola Superior, localizada no 1º andar do prédio sede da Defensoria Pública do Estado do Maranhão, Avenida Júnior Coimbra, S/N, Renascença II, São Luís - MA (Próximo à Escola Reino Infantil) - CEP: 65075-696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MYLENA SALGUEIRO PORTO DE SÁ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06/01/1997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LINDALVA DE KASSIA SOUSA MACIEL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08/03/1996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55901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RAFAELA THAIS SOUZA DOS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30/04/1994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55037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ELVYSON BRUNNO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02/11/1996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58102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RODRIGO PIMENTA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14/10/1992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LARISSA THAIS MARQUES DE MELO BOSKOS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03/06/1998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LEONARDO DOS SANTOS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28/11/2002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LEILIANNE CARVALHO BASTOS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18/12/1982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SAMUEL NOGUEIRA CERNIAK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09/05/1985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LARA ARAUJO LOPES CISNE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27/09/1995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MARIANA VELOSO COUTINHO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09/11/1995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GIULIANA SILVA MENESES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07/04/1996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RONYEMERSON ARAUJO LOPES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29/04/1997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RAYANA PEREIRA SOTÃO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27/08/1987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BIANCA VALÉRIA LOPES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06/12/1998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KHALEL DE ALMEIDA SOUZA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09/11/2001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WALÉRIA FRANCO DE SÁ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30/08/1997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56425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LEONARDO DAVIT DE JESUS MACIEL NOLASCO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30/04/1998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LETÍCIA RAPOSO BARROS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19/02/2025, de 14h às 17h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 PARA PESSOAS NEGRAS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VICTOR GABRIEL DOS SANTOS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03/08/1998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Sala de Inovação da Escola Superior, localizada no 1º andar do prédio sede da Defensoria Pública do Estado do Maranhão,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Avenida Júnior Coimbra, S/N, Renascença II, São Luís - MA (Próximo à Escola Reino Infantil) - CEP: 65075-696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MYLENA SALGUEIRO PORTO DE SÁ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06/01/1997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MARIANA VELOSO COUTINHO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09/11/1995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WALÉRIA FRANCO DE SÁ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30/08/1997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 PARA PESSOAS COM DEFICIÊNCIA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inscritos(as)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QwIGPTNW0AYBF1mveGi5q8ITQ==">CgMxLjA4AHIhMVUtYVl4RVU0ZVpRdmU2M3Vqa1V0My02TWowa0RmblFk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