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1440" w:firstLine="720"/>
        <w:jc w:val="left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ANÁLISE - PCD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1440" w:firstLine="720"/>
        <w:jc w:val="left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*Sem candidatos/as inscritos/as</w:t>
      </w:r>
    </w:p>
    <w:p w:rsidR="00000000" w:rsidDel="00000000" w:rsidP="00000000" w:rsidRDefault="00000000" w:rsidRPr="00000000" w14:paraId="00000008">
      <w:pPr>
        <w:ind w:left="720" w:firstLine="0"/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0B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09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A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f8VTJCEoOZujWVP+mnSm53Y27Q==">CgMxLjA4AHIhMTJYVFY5WjdET3B3TnN4V1hCZUdmUmthMWFSaVg2VnRw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2024-07-29T10:43:10-03:00</dcterms:created>
</cp:coreProperties>
</file>