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75"/>
        <w:gridCol w:w="1755"/>
        <w:gridCol w:w="1425"/>
        <w:gridCol w:w="1530"/>
        <w:gridCol w:w="1170"/>
        <w:gridCol w:w="2640"/>
        <w:tblGridChange w:id="0">
          <w:tblGrid>
            <w:gridCol w:w="795"/>
            <w:gridCol w:w="5175"/>
            <w:gridCol w:w="1755"/>
            <w:gridCol w:w="1425"/>
            <w:gridCol w:w="1530"/>
            <w:gridCol w:w="1170"/>
            <w:gridCol w:w="26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CECCATO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85"/>
        <w:gridCol w:w="1635"/>
        <w:gridCol w:w="1665"/>
        <w:gridCol w:w="1455"/>
        <w:gridCol w:w="1350"/>
        <w:gridCol w:w="2505"/>
        <w:tblGridChange w:id="0">
          <w:tblGrid>
            <w:gridCol w:w="795"/>
            <w:gridCol w:w="5085"/>
            <w:gridCol w:w="1635"/>
            <w:gridCol w:w="1665"/>
            <w:gridCol w:w="1455"/>
            <w:gridCol w:w="1350"/>
            <w:gridCol w:w="25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BEZERRA SOUSA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30"/>
        <w:gridCol w:w="1965"/>
        <w:gridCol w:w="1455"/>
        <w:gridCol w:w="1440"/>
        <w:gridCol w:w="1395"/>
        <w:gridCol w:w="2610"/>
        <w:tblGridChange w:id="0">
          <w:tblGrid>
            <w:gridCol w:w="795"/>
            <w:gridCol w:w="4830"/>
            <w:gridCol w:w="1965"/>
            <w:gridCol w:w="1455"/>
            <w:gridCol w:w="1440"/>
            <w:gridCol w:w="1395"/>
            <w:gridCol w:w="26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GURCZYNSKA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+OKnhds4P9AUqsOuRZkfhaO3Vw==">CgMxLjA4AHIhMUZMZ1FVblRkY050MzQtQjBEcnBxQmpvVGNqQkdYZkZN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2024-06-24T08:36:20-03:00</dcterms:created>
</cp:coreProperties>
</file>