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006/2024</w:t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200" w:line="24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widowControl w:val="0"/>
        <w:spacing w:before="20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RETIFICAR</w:t>
      </w:r>
      <w:r w:rsidDel="00000000" w:rsidR="00000000" w:rsidRPr="00000000">
        <w:rPr>
          <w:sz w:val="22"/>
          <w:szCs w:val="22"/>
          <w:rtl w:val="0"/>
        </w:rPr>
        <w:t xml:space="preserve">,em razão de erro material, a lista de convocação para </w:t>
      </w:r>
      <w:r w:rsidDel="00000000" w:rsidR="00000000" w:rsidRPr="00000000">
        <w:rPr>
          <w:b w:val="1"/>
          <w:sz w:val="22"/>
          <w:szCs w:val="22"/>
          <w:rtl w:val="0"/>
        </w:rPr>
        <w:t xml:space="preserve">realização da prova escrita discursiva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 </w:t>
      </w:r>
      <w:r w:rsidDel="00000000" w:rsidR="00000000" w:rsidRPr="00000000">
        <w:rPr>
          <w:sz w:val="22"/>
          <w:szCs w:val="22"/>
          <w:rtl w:val="0"/>
        </w:rPr>
        <w:t xml:space="preserve">do presente edital. </w:t>
      </w:r>
    </w:p>
    <w:p w:rsidR="00000000" w:rsidDel="00000000" w:rsidP="00000000" w:rsidRDefault="00000000" w:rsidRPr="00000000" w14:paraId="00000008">
      <w:pPr>
        <w:widowControl w:val="0"/>
        <w:spacing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200" w:line="240" w:lineRule="auto"/>
        <w:ind w:left="56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07 de fevereiro de 2024.</w:t>
      </w:r>
    </w:p>
    <w:p w:rsidR="00000000" w:rsidDel="00000000" w:rsidP="00000000" w:rsidRDefault="00000000" w:rsidRPr="00000000" w14:paraId="0000000B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C">
      <w:pPr>
        <w:widowControl w:val="0"/>
        <w:spacing w:after="0" w:before="200" w:line="240" w:lineRule="auto"/>
        <w:ind w:left="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1° Subdefensora Pública-Geral do Estado do Maranhão 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CONVOCAÇÃO DE CANDIDATOS(AS) PARA A PROVA ESCRITA DISCURSIVA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850.32258064516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2.0821114369501"/>
        <w:gridCol w:w="5448.563049853373"/>
        <w:gridCol w:w="1509.6774193548388"/>
        <w:tblGridChange w:id="0">
          <w:tblGrid>
            <w:gridCol w:w="892.0821114369501"/>
            <w:gridCol w:w="5448.563049853373"/>
            <w:gridCol w:w="1509.677419354838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THIAGO GOMES VIANA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ANA CLARA NASCIMENTO OLIVEIRA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LETICIA CRISTINA COSTA BEZERRA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COSTA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13/04/1990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11/04/1988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26/08/1995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20/09/1990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03/12/1991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ISABEL CRISTINA SOUSA BATISTA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WANDERLEY VIEIRA PINTO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/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7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5400"/>
        <w:gridCol w:w="1500"/>
        <w:tblGridChange w:id="0">
          <w:tblGrid>
            <w:gridCol w:w="885"/>
            <w:gridCol w:w="54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LEIDIANE CHAVES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LAIS RIBEIRO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JUSSARA CRISTINA SILVA DE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ELISANGELA CASTRO DE JESUS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RAQUEL DA COSTA LEITE SOUSA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</w:tr>
    </w:tbl>
    <w:p w:rsidR="00000000" w:rsidDel="00000000" w:rsidP="00000000" w:rsidRDefault="00000000" w:rsidRPr="00000000" w14:paraId="000000C9">
      <w:pPr>
        <w:jc w:val="center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5670"/>
        <w:gridCol w:w="1230"/>
        <w:tblGridChange w:id="0">
          <w:tblGrid>
            <w:gridCol w:w="930"/>
            <w:gridCol w:w="5670"/>
            <w:gridCol w:w="12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ANTONIA REJANE CAVALCANTE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LUÍS GUSTAVO ARAÚJO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LEONARDO AZEVEDO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IGOR DE LUCCAS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JOSYE KARLLA COSTA OLIVEIRA JANSEN DE MELLO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WENDERSON CARLOS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DILIANE DINIZ SIMÕES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FRANCISCO DAS CHAGAS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DARLANN WESKLEY SOUSA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VICTOR LUIZ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LARA SERRA PINTO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RAIMUNDO NONATO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MARIA LUIZA DE CASTRO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ADRIANO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PCD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</w:tr>
    </w:tbl>
    <w:p w:rsidR="00000000" w:rsidDel="00000000" w:rsidP="00000000" w:rsidRDefault="00000000" w:rsidRPr="00000000" w14:paraId="0000011C">
      <w:pPr>
        <w:widowControl w:val="0"/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after="0" w:before="200" w:line="240" w:lineRule="auto"/>
        <w:ind w:left="567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jU84PSNwBao70gqEEE7+J381g==">CgMxLjA4AHIhMXJKWlB0bG0xQ21nR1JDanhJOFNrN3RtS3pQb09WN3RH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