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BRANDÃO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CLEIVANE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DE ALENCAR ARARIPE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HOSANA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LIMA FAGUNDES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9,83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0J6LVqQKJxKazoFh+uZB7wA8ew==">CgMxLjA4AHIhMV9PSTNhTl9GSVljOEFPNE5RdGM4X2ZHTGtmY0hGbHBr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