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jc w:val="center"/>
        <w:rPr>
          <w:b w:val="1"/>
        </w:rPr>
      </w:pPr>
      <w:r w:rsidDel="00000000" w:rsidR="00000000" w:rsidRPr="00000000">
        <w:rPr>
          <w:b w:val="1"/>
          <w:rtl w:val="0"/>
        </w:rPr>
        <w:t xml:space="preserve">EDITAL Nº 01/2023</w:t>
      </w:r>
    </w:p>
    <w:p w:rsidR="00000000" w:rsidDel="00000000" w:rsidP="00000000" w:rsidRDefault="00000000" w:rsidRPr="00000000" w14:paraId="00000002">
      <w:pPr>
        <w:spacing w:after="0" w:before="0" w:line="276" w:lineRule="auto"/>
        <w:jc w:val="center"/>
        <w:rPr>
          <w:b w:val="1"/>
        </w:rPr>
      </w:pPr>
      <w:r w:rsidDel="00000000" w:rsidR="00000000" w:rsidRPr="00000000">
        <w:rPr>
          <w:rtl w:val="0"/>
        </w:rPr>
      </w:r>
    </w:p>
    <w:p w:rsidR="00000000" w:rsidDel="00000000" w:rsidP="00000000" w:rsidRDefault="00000000" w:rsidRPr="00000000" w14:paraId="00000003">
      <w:pPr>
        <w:spacing w:after="0" w:before="0" w:line="276" w:lineRule="auto"/>
        <w:jc w:val="center"/>
        <w:rPr>
          <w:b w:val="1"/>
        </w:rPr>
      </w:pPr>
      <w:r w:rsidDel="00000000" w:rsidR="00000000" w:rsidRPr="00000000">
        <w:rPr>
          <w:b w:val="1"/>
          <w:rtl w:val="0"/>
        </w:rPr>
        <w:t xml:space="preserve">II PROCESSO SELETIVO PARA PROFISSIONAIS E ESTAGIÁRIOS DO PROJETO  EU &amp; ELA REPENSANDO O GÊNERO</w:t>
      </w:r>
    </w:p>
    <w:p w:rsidR="00000000" w:rsidDel="00000000" w:rsidP="00000000" w:rsidRDefault="00000000" w:rsidRPr="00000000" w14:paraId="00000004">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005">
      <w:pPr>
        <w:spacing w:after="0" w:before="0" w:line="276" w:lineRule="auto"/>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i w:val="0"/>
          <w:rtl w:val="0"/>
        </w:rPr>
        <w:t xml:space="preserve"> </w:t>
      </w:r>
      <w:r w:rsidDel="00000000" w:rsidR="00000000" w:rsidRPr="00000000">
        <w:rPr>
          <w:b w:val="1"/>
          <w:rtl w:val="0"/>
        </w:rPr>
        <w:t xml:space="preserve">27 de janeiro a 03 de fevereiro</w:t>
      </w:r>
      <w:r w:rsidDel="00000000" w:rsidR="00000000" w:rsidRPr="00000000">
        <w:rPr>
          <w:b w:val="1"/>
          <w:i w:val="0"/>
          <w:rtl w:val="0"/>
        </w:rPr>
        <w:t xml:space="preserve">,</w:t>
      </w:r>
      <w:r w:rsidDel="00000000" w:rsidR="00000000" w:rsidRPr="00000000">
        <w:rPr>
          <w:rtl w:val="0"/>
        </w:rPr>
        <w:t xml:space="preserve"> as inscrições do II Processo Seletivo Simplificado para </w:t>
      </w:r>
      <w:r w:rsidDel="00000000" w:rsidR="00000000" w:rsidRPr="00000000">
        <w:rPr>
          <w:b w:val="1"/>
          <w:rtl w:val="0"/>
        </w:rPr>
        <w:t xml:space="preserve">contratação temporária e por prazo determinado</w:t>
      </w:r>
      <w:r w:rsidDel="00000000" w:rsidR="00000000" w:rsidRPr="00000000">
        <w:rPr>
          <w:rtl w:val="0"/>
        </w:rPr>
        <w:t xml:space="preserve"> de </w:t>
      </w:r>
      <w:r w:rsidDel="00000000" w:rsidR="00000000" w:rsidRPr="00000000">
        <w:rPr>
          <w:rtl w:val="0"/>
        </w:rPr>
        <w:t xml:space="preserve">Assistente Social, Psicólogo(a), Estagiário(a) de Direito, Estagiário(a) de Serviço Social</w:t>
      </w:r>
      <w:r w:rsidDel="00000000" w:rsidR="00000000" w:rsidRPr="00000000">
        <w:rPr>
          <w:rtl w:val="0"/>
        </w:rPr>
        <w:t xml:space="preserve"> para atuação no</w:t>
      </w:r>
      <w:r w:rsidDel="00000000" w:rsidR="00000000" w:rsidRPr="00000000">
        <w:rPr>
          <w:b w:val="1"/>
          <w:rtl w:val="0"/>
        </w:rPr>
        <w:t xml:space="preserve"> PROJETO  EU &amp; ELA REPENSANDO O GÊNERO,</w:t>
      </w:r>
      <w:r w:rsidDel="00000000" w:rsidR="00000000" w:rsidRPr="00000000">
        <w:rPr>
          <w:rtl w:val="0"/>
        </w:rPr>
        <w:t xml:space="preserve"> </w:t>
      </w:r>
      <w:r w:rsidDel="00000000" w:rsidR="00000000" w:rsidRPr="00000000">
        <w:rPr>
          <w:rtl w:val="0"/>
        </w:rPr>
        <w:t xml:space="preserve">Convênio </w:t>
      </w:r>
      <w:r w:rsidDel="00000000" w:rsidR="00000000" w:rsidRPr="00000000">
        <w:rPr>
          <w:highlight w:val="white"/>
          <w:rtl w:val="0"/>
        </w:rPr>
        <w:t xml:space="preserve">nº 936448/2022</w:t>
      </w:r>
      <w:r w:rsidDel="00000000" w:rsidR="00000000" w:rsidRPr="00000000">
        <w:rPr>
          <w:rtl w:val="0"/>
        </w:rPr>
        <w:t xml:space="preserve">, celebrado por intermédio do Ministério da Justiça e Segurança Pública e a Defensoria Pública do Estado do Maranhão.</w:t>
      </w:r>
    </w:p>
    <w:p w:rsidR="00000000" w:rsidDel="00000000" w:rsidP="00000000" w:rsidRDefault="00000000" w:rsidRPr="00000000" w14:paraId="00000006">
      <w:pPr>
        <w:spacing w:after="0" w:before="0" w:line="276" w:lineRule="auto"/>
        <w:jc w:val="both"/>
        <w:rPr/>
      </w:pPr>
      <w:r w:rsidDel="00000000" w:rsidR="00000000" w:rsidRPr="00000000">
        <w:rPr>
          <w:rtl w:val="0"/>
        </w:rPr>
      </w:r>
    </w:p>
    <w:p w:rsidR="00000000" w:rsidDel="00000000" w:rsidP="00000000" w:rsidRDefault="00000000" w:rsidRPr="00000000" w14:paraId="00000007">
      <w:pPr>
        <w:spacing w:after="0" w:before="0" w:line="276" w:lineRule="auto"/>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8">
      <w:pPr>
        <w:spacing w:after="0" w:before="0" w:line="276" w:lineRule="auto"/>
        <w:jc w:val="both"/>
        <w:rPr/>
      </w:pPr>
      <w:r w:rsidDel="00000000" w:rsidR="00000000" w:rsidRPr="00000000">
        <w:rPr>
          <w:rtl w:val="0"/>
        </w:rPr>
      </w:r>
    </w:p>
    <w:p w:rsidR="00000000" w:rsidDel="00000000" w:rsidP="00000000" w:rsidRDefault="00000000" w:rsidRPr="00000000" w14:paraId="00000009">
      <w:pPr>
        <w:spacing w:after="0" w:before="0" w:line="276" w:lineRule="auto"/>
        <w:jc w:val="both"/>
        <w:rPr/>
      </w:pPr>
      <w:r w:rsidDel="00000000" w:rsidR="00000000" w:rsidRPr="00000000">
        <w:rPr>
          <w:rtl w:val="0"/>
        </w:rPr>
        <w:t xml:space="preserve">1.1. O Processo Seletivo Simplificado regido por este Edital tem como objeto a instituição  da prática social educativa da reeducação de gênero nas unidades prisionais, salas de espera da Defensoria Pública do Estado do Maranhão, escolas públicas e demais ambientes comunitários de Imperatriz e Santa Inês, bem como o fortalecimento dos vínculos familiares dos internos, celebrado por meio do Ministério da Justiça e Segurança Pública e a Defensoria Pública do Estado do Maranhão.</w:t>
      </w:r>
    </w:p>
    <w:p w:rsidR="00000000" w:rsidDel="00000000" w:rsidP="00000000" w:rsidRDefault="00000000" w:rsidRPr="00000000" w14:paraId="0000000A">
      <w:pPr>
        <w:spacing w:after="0" w:before="0" w:line="276" w:lineRule="auto"/>
        <w:jc w:val="both"/>
        <w:rPr/>
      </w:pPr>
      <w:r w:rsidDel="00000000" w:rsidR="00000000" w:rsidRPr="00000000">
        <w:rPr>
          <w:rtl w:val="0"/>
        </w:rPr>
      </w:r>
    </w:p>
    <w:p w:rsidR="00000000" w:rsidDel="00000000" w:rsidP="00000000" w:rsidRDefault="00000000" w:rsidRPr="00000000" w14:paraId="0000000B">
      <w:pPr>
        <w:spacing w:after="0" w:before="0" w:line="276" w:lineRule="auto"/>
        <w:jc w:val="both"/>
        <w:rPr/>
      </w:pPr>
      <w:r w:rsidDel="00000000" w:rsidR="00000000" w:rsidRPr="00000000">
        <w:rPr>
          <w:rtl w:val="0"/>
        </w:rPr>
        <w:t xml:space="preserve">1.2. O Processo Seletivo Simplificado se destina a selecionar candidatos para provimento, de vagas de </w:t>
      </w:r>
      <w:r w:rsidDel="00000000" w:rsidR="00000000" w:rsidRPr="00000000">
        <w:rPr>
          <w:b w:val="1"/>
          <w:rtl w:val="0"/>
        </w:rPr>
        <w:t xml:space="preserve">ASSISTENTE SOCIAL, PSICÓLOGO(A), ESTAGIÁRIO(A) DE DIREITO, ESTAGIÁRIO(A) DE SERVIÇO SOCIAL</w:t>
      </w:r>
      <w:r w:rsidDel="00000000" w:rsidR="00000000" w:rsidRPr="00000000">
        <w:rPr>
          <w:rtl w:val="0"/>
        </w:rPr>
        <w:t xml:space="preserve">, com a finalidade de executar o projeto acima citado, conforme quadro de vagas do item</w:t>
      </w:r>
      <w:r w:rsidDel="00000000" w:rsidR="00000000" w:rsidRPr="00000000">
        <w:rPr>
          <w:rtl w:val="0"/>
        </w:rPr>
        <w:t xml:space="preserve"> 2.1.</w:t>
      </w:r>
    </w:p>
    <w:p w:rsidR="00000000" w:rsidDel="00000000" w:rsidP="00000000" w:rsidRDefault="00000000" w:rsidRPr="00000000" w14:paraId="0000000C">
      <w:pPr>
        <w:spacing w:after="0" w:before="0" w:line="276" w:lineRule="auto"/>
        <w:jc w:val="both"/>
        <w:rPr/>
      </w:pPr>
      <w:r w:rsidDel="00000000" w:rsidR="00000000" w:rsidRPr="00000000">
        <w:rPr>
          <w:rtl w:val="0"/>
        </w:rPr>
      </w:r>
    </w:p>
    <w:p w:rsidR="00000000" w:rsidDel="00000000" w:rsidP="00000000" w:rsidRDefault="00000000" w:rsidRPr="00000000" w14:paraId="0000000D">
      <w:pPr>
        <w:spacing w:after="0" w:before="0" w:line="276" w:lineRule="auto"/>
        <w:jc w:val="both"/>
        <w:rPr/>
      </w:pPr>
      <w:r w:rsidDel="00000000" w:rsidR="00000000" w:rsidRPr="00000000">
        <w:rPr>
          <w:rtl w:val="0"/>
        </w:rPr>
        <w:t xml:space="preserve">1.3. Para instrução no processo seletivo, os profissionais deverão apresentar os documentos elencados no item 5.6, ressalvado os diplomas, os registros nos Conselhos Profissionais ou Certidão de Aprovação no Exame da Ordem, cuja apresentação somente será exigida quando da </w:t>
      </w:r>
      <w:r w:rsidDel="00000000" w:rsidR="00000000" w:rsidRPr="00000000">
        <w:rPr>
          <w:b w:val="1"/>
          <w:rtl w:val="0"/>
        </w:rPr>
        <w:t xml:space="preserve">CONVOCAÇÃO</w:t>
      </w:r>
      <w:r w:rsidDel="00000000" w:rsidR="00000000" w:rsidRPr="00000000">
        <w:rPr>
          <w:rtl w:val="0"/>
        </w:rPr>
        <w:t xml:space="preserve"> dos aprovados.</w:t>
      </w:r>
    </w:p>
    <w:p w:rsidR="00000000" w:rsidDel="00000000" w:rsidP="00000000" w:rsidRDefault="00000000" w:rsidRPr="00000000" w14:paraId="0000000E">
      <w:pPr>
        <w:spacing w:after="0" w:before="0" w:line="276" w:lineRule="auto"/>
        <w:jc w:val="both"/>
        <w:rPr/>
      </w:pPr>
      <w:r w:rsidDel="00000000" w:rsidR="00000000" w:rsidRPr="00000000">
        <w:rPr>
          <w:rtl w:val="0"/>
        </w:rPr>
      </w:r>
    </w:p>
    <w:p w:rsidR="00000000" w:rsidDel="00000000" w:rsidP="00000000" w:rsidRDefault="00000000" w:rsidRPr="00000000" w14:paraId="0000000F">
      <w:pPr>
        <w:spacing w:after="0" w:before="0" w:line="276" w:lineRule="auto"/>
        <w:jc w:val="both"/>
        <w:rPr/>
      </w:pPr>
      <w:r w:rsidDel="00000000" w:rsidR="00000000" w:rsidRPr="00000000">
        <w:rPr>
          <w:rtl w:val="0"/>
        </w:rPr>
        <w:t xml:space="preserve">1.4 O processo seletivo simplificado para profissionais será constituído de 2 (duas) etapas: </w:t>
      </w:r>
      <w:r w:rsidDel="00000000" w:rsidR="00000000" w:rsidRPr="00000000">
        <w:rPr>
          <w:b w:val="1"/>
          <w:rtl w:val="0"/>
        </w:rPr>
        <w:t xml:space="preserve">ANÁLISE CURRICULAR E ENTREVISTA</w:t>
      </w:r>
      <w:r w:rsidDel="00000000" w:rsidR="00000000" w:rsidRPr="00000000">
        <w:rPr>
          <w:rtl w:val="0"/>
        </w:rPr>
        <w:t xml:space="preserve">, de caráter eliminatório e classificatório.</w:t>
      </w:r>
    </w:p>
    <w:p w:rsidR="00000000" w:rsidDel="00000000" w:rsidP="00000000" w:rsidRDefault="00000000" w:rsidRPr="00000000" w14:paraId="00000010">
      <w:pPr>
        <w:spacing w:after="0" w:before="0" w:line="276" w:lineRule="auto"/>
        <w:jc w:val="both"/>
        <w:rPr/>
      </w:pPr>
      <w:r w:rsidDel="00000000" w:rsidR="00000000" w:rsidRPr="00000000">
        <w:rPr>
          <w:rtl w:val="0"/>
        </w:rPr>
      </w:r>
    </w:p>
    <w:p w:rsidR="00000000" w:rsidDel="00000000" w:rsidP="00000000" w:rsidRDefault="00000000" w:rsidRPr="00000000" w14:paraId="00000011">
      <w:pPr>
        <w:spacing w:after="0" w:before="0" w:line="276" w:lineRule="auto"/>
        <w:jc w:val="both"/>
        <w:rPr>
          <w:b w:val="1"/>
        </w:rPr>
      </w:pPr>
      <w:r w:rsidDel="00000000" w:rsidR="00000000" w:rsidRPr="00000000">
        <w:rPr>
          <w:rtl w:val="0"/>
        </w:rPr>
        <w:t xml:space="preserve">1.5 O processo seletivo simplificado para estagiários será constituído de 2 (duas) etapas: </w:t>
      </w:r>
      <w:r w:rsidDel="00000000" w:rsidR="00000000" w:rsidRPr="00000000">
        <w:rPr>
          <w:b w:val="1"/>
          <w:rtl w:val="0"/>
        </w:rPr>
        <w:t xml:space="preserve">ANÁLISE DE COEFICIENTE DE RENDIMENTO E ENTREVISTA</w:t>
      </w:r>
      <w:r w:rsidDel="00000000" w:rsidR="00000000" w:rsidRPr="00000000">
        <w:rPr>
          <w:rtl w:val="0"/>
        </w:rPr>
        <w:t xml:space="preserve">, de caráter eliminatório e classificatório.</w:t>
      </w:r>
      <w:r w:rsidDel="00000000" w:rsidR="00000000" w:rsidRPr="00000000">
        <w:rPr>
          <w:rtl w:val="0"/>
        </w:rPr>
      </w:r>
    </w:p>
    <w:p w:rsidR="00000000" w:rsidDel="00000000" w:rsidP="00000000" w:rsidRDefault="00000000" w:rsidRPr="00000000" w14:paraId="00000012">
      <w:pPr>
        <w:spacing w:after="0" w:before="0" w:line="276" w:lineRule="auto"/>
        <w:jc w:val="both"/>
        <w:rPr/>
      </w:pPr>
      <w:r w:rsidDel="00000000" w:rsidR="00000000" w:rsidRPr="00000000">
        <w:rPr>
          <w:rtl w:val="0"/>
        </w:rPr>
      </w:r>
    </w:p>
    <w:p w:rsidR="00000000" w:rsidDel="00000000" w:rsidP="00000000" w:rsidRDefault="00000000" w:rsidRPr="00000000" w14:paraId="00000013">
      <w:pPr>
        <w:spacing w:after="0" w:before="0" w:line="276" w:lineRule="auto"/>
        <w:jc w:val="both"/>
        <w:rPr>
          <w:b w:val="1"/>
        </w:rPr>
      </w:pPr>
      <w:r w:rsidDel="00000000" w:rsidR="00000000" w:rsidRPr="00000000">
        <w:rPr>
          <w:rtl w:val="0"/>
        </w:rPr>
        <w:t xml:space="preserve">1.6. As dúvidas referentes ao presente seletivo deverão ser encaminhadas </w:t>
      </w:r>
      <w:r w:rsidDel="00000000" w:rsidR="00000000" w:rsidRPr="00000000">
        <w:rPr>
          <w:b w:val="1"/>
          <w:rtl w:val="0"/>
        </w:rPr>
        <w:t xml:space="preserve">EXCLUSIVAMENTE </w:t>
      </w:r>
      <w:r w:rsidDel="00000000" w:rsidR="00000000" w:rsidRPr="00000000">
        <w:rPr>
          <w:rtl w:val="0"/>
        </w:rPr>
        <w:t xml:space="preserve">para o e-mail </w:t>
      </w:r>
      <w:hyperlink r:id="rId7">
        <w:r w:rsidDel="00000000" w:rsidR="00000000" w:rsidRPr="00000000">
          <w:rPr>
            <w:u w:val="single"/>
            <w:rtl w:val="0"/>
          </w:rPr>
          <w:t xml:space="preserve">seletivos2023@ma.def.br</w:t>
        </w:r>
      </w:hyperlink>
      <w:r w:rsidDel="00000000" w:rsidR="00000000" w:rsidRPr="00000000">
        <w:rPr>
          <w:b w:val="1"/>
          <w:rtl w:val="0"/>
        </w:rPr>
        <w:t xml:space="preserve">.</w:t>
      </w:r>
    </w:p>
    <w:p w:rsidR="00000000" w:rsidDel="00000000" w:rsidP="00000000" w:rsidRDefault="00000000" w:rsidRPr="00000000" w14:paraId="00000014">
      <w:pPr>
        <w:spacing w:after="0" w:before="0" w:line="276" w:lineRule="auto"/>
        <w:jc w:val="both"/>
        <w:rPr>
          <w:b w:val="1"/>
        </w:rPr>
      </w:pPr>
      <w:r w:rsidDel="00000000" w:rsidR="00000000" w:rsidRPr="00000000">
        <w:rPr>
          <w:rtl w:val="0"/>
        </w:rPr>
      </w:r>
    </w:p>
    <w:p w:rsidR="00000000" w:rsidDel="00000000" w:rsidP="00000000" w:rsidRDefault="00000000" w:rsidRPr="00000000" w14:paraId="00000015">
      <w:pPr>
        <w:spacing w:after="0" w:before="0" w:line="276" w:lineRule="auto"/>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6">
      <w:pPr>
        <w:spacing w:after="0" w:before="0" w:line="276" w:lineRule="auto"/>
        <w:jc w:val="both"/>
        <w:rPr/>
      </w:pPr>
      <w:r w:rsidDel="00000000" w:rsidR="00000000" w:rsidRPr="00000000">
        <w:rPr>
          <w:rtl w:val="0"/>
        </w:rPr>
      </w:r>
    </w:p>
    <w:p w:rsidR="00000000" w:rsidDel="00000000" w:rsidP="00000000" w:rsidRDefault="00000000" w:rsidRPr="00000000" w14:paraId="00000017">
      <w:pPr>
        <w:spacing w:after="0" w:before="0" w:line="276" w:lineRule="auto"/>
        <w:jc w:val="both"/>
        <w:rPr/>
      </w:pPr>
      <w:r w:rsidDel="00000000" w:rsidR="00000000" w:rsidRPr="00000000">
        <w:rPr>
          <w:rtl w:val="0"/>
        </w:rPr>
        <w:t xml:space="preserve">2.1. A contratação de que trata o presente Edital, destina-se ao preenchimento das seguintes vagas:</w:t>
      </w:r>
    </w:p>
    <w:p w:rsidR="00000000" w:rsidDel="00000000" w:rsidP="00000000" w:rsidRDefault="00000000" w:rsidRPr="00000000" w14:paraId="00000018">
      <w:pPr>
        <w:spacing w:after="0" w:before="0" w:line="276" w:lineRule="auto"/>
        <w:rPr/>
      </w:pPr>
      <w:r w:rsidDel="00000000" w:rsidR="00000000" w:rsidRPr="00000000">
        <w:rPr>
          <w:rtl w:val="0"/>
        </w:rPr>
      </w:r>
    </w:p>
    <w:p w:rsidR="00000000" w:rsidDel="00000000" w:rsidP="00000000" w:rsidRDefault="00000000" w:rsidRPr="00000000" w14:paraId="00000019">
      <w:pPr>
        <w:spacing w:after="0" w:before="0" w:line="276" w:lineRule="auto"/>
        <w:rPr/>
      </w:pPr>
      <w:r w:rsidDel="00000000" w:rsidR="00000000" w:rsidRPr="00000000">
        <w:rPr>
          <w:rtl w:val="0"/>
        </w:rPr>
        <w:t xml:space="preserve"> </w:t>
      </w:r>
    </w:p>
    <w:tbl>
      <w:tblPr>
        <w:tblStyle w:val="Table1"/>
        <w:tblW w:w="8849.0" w:type="dxa"/>
        <w:jc w:val="left"/>
        <w:tblInd w:w="-110.0" w:type="dxa"/>
        <w:tblLayout w:type="fixed"/>
        <w:tblLook w:val="0600"/>
      </w:tblPr>
      <w:tblGrid>
        <w:gridCol w:w="2146"/>
        <w:gridCol w:w="1663"/>
        <w:gridCol w:w="1980"/>
        <w:gridCol w:w="3060"/>
        <w:tblGridChange w:id="0">
          <w:tblGrid>
            <w:gridCol w:w="2146"/>
            <w:gridCol w:w="1663"/>
            <w:gridCol w:w="1980"/>
            <w:gridCol w:w="306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A">
            <w:pPr>
              <w:widowControl w:val="0"/>
              <w:spacing w:after="0" w:before="0" w:line="276" w:lineRule="auto"/>
              <w:jc w:val="center"/>
              <w:rPr>
                <w:b w:val="1"/>
              </w:rPr>
            </w:pPr>
            <w:r w:rsidDel="00000000" w:rsidR="00000000" w:rsidRPr="00000000">
              <w:rPr>
                <w:b w:val="1"/>
                <w:rtl w:val="0"/>
              </w:rPr>
              <w:t xml:space="preserve"> ASSISTENTE SOCIAL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1F">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20">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21">
            <w:pPr>
              <w:widowControl w:val="0"/>
              <w:spacing w:after="0" w:before="0" w:line="276"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widowControl w:val="0"/>
              <w:spacing w:after="0" w:before="0" w:line="276" w:lineRule="auto"/>
              <w:jc w:val="center"/>
              <w:rPr/>
            </w:pPr>
            <w:r w:rsidDel="00000000" w:rsidR="00000000" w:rsidRPr="00000000">
              <w:rPr>
                <w:rtl w:val="0"/>
              </w:rPr>
              <w:t xml:space="preserve">IMPERATRIZ</w:t>
            </w:r>
          </w:p>
        </w:tc>
        <w:tc>
          <w:tcPr>
            <w:tcBorders>
              <w:bottom w:color="000000" w:space="0" w:sz="8" w:val="single"/>
              <w:right w:color="000000" w:space="0" w:sz="8" w:val="single"/>
            </w:tcBorders>
            <w:shd w:fill="auto" w:val="clear"/>
          </w:tcPr>
          <w:p w:rsidR="00000000" w:rsidDel="00000000" w:rsidP="00000000" w:rsidRDefault="00000000" w:rsidRPr="00000000" w14:paraId="00000023">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4">
            <w:pPr>
              <w:widowControl w:val="0"/>
              <w:spacing w:after="0" w:before="0" w:line="276" w:lineRule="auto"/>
              <w:jc w:val="center"/>
              <w:rPr/>
            </w:pPr>
            <w:r w:rsidDel="00000000" w:rsidR="00000000" w:rsidRPr="00000000">
              <w:rPr>
                <w:rtl w:val="0"/>
              </w:rPr>
              <w:t xml:space="preserve">19</w:t>
            </w:r>
          </w:p>
        </w:tc>
        <w:tc>
          <w:tcPr>
            <w:tcBorders>
              <w:bottom w:color="000000" w:space="0" w:sz="8" w:val="single"/>
              <w:right w:color="000000" w:space="0" w:sz="8" w:val="single"/>
            </w:tcBorders>
            <w:shd w:fill="auto" w:val="clear"/>
          </w:tcPr>
          <w:p w:rsidR="00000000" w:rsidDel="00000000" w:rsidP="00000000" w:rsidRDefault="00000000" w:rsidRPr="00000000" w14:paraId="00000025">
            <w:pPr>
              <w:widowControl w:val="0"/>
              <w:spacing w:after="0" w:before="0" w:line="276" w:lineRule="auto"/>
              <w:jc w:val="center"/>
              <w:rPr/>
            </w:pPr>
            <w:r w:rsidDel="00000000" w:rsidR="00000000" w:rsidRPr="00000000">
              <w:rPr>
                <w:rtl w:val="0"/>
              </w:rPr>
              <w:t xml:space="preserve">R$ 3.974,00</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widowControl w:val="0"/>
              <w:spacing w:after="0" w:before="0" w:line="276" w:lineRule="auto"/>
              <w:jc w:val="center"/>
              <w:rPr/>
            </w:pPr>
            <w:r w:rsidDel="00000000" w:rsidR="00000000" w:rsidRPr="00000000">
              <w:rPr>
                <w:rtl w:val="0"/>
              </w:rPr>
              <w:t xml:space="preserve">SANTA INÊS</w:t>
            </w:r>
          </w:p>
        </w:tc>
        <w:tc>
          <w:tcPr>
            <w:tcBorders>
              <w:bottom w:color="000000" w:space="0" w:sz="8" w:val="single"/>
              <w:right w:color="000000" w:space="0" w:sz="8" w:val="single"/>
            </w:tcBorders>
            <w:shd w:fill="auto" w:val="clear"/>
          </w:tcPr>
          <w:p w:rsidR="00000000" w:rsidDel="00000000" w:rsidP="00000000" w:rsidRDefault="00000000" w:rsidRPr="00000000" w14:paraId="00000027">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8">
            <w:pPr>
              <w:widowControl w:val="0"/>
              <w:spacing w:after="0" w:before="0" w:line="276" w:lineRule="auto"/>
              <w:jc w:val="center"/>
              <w:rPr/>
            </w:pPr>
            <w:r w:rsidDel="00000000" w:rsidR="00000000" w:rsidRPr="00000000">
              <w:rPr>
                <w:rtl w:val="0"/>
              </w:rPr>
              <w:t xml:space="preserve">19</w:t>
            </w:r>
          </w:p>
        </w:tc>
        <w:tc>
          <w:tcPr>
            <w:tcBorders>
              <w:bottom w:color="000000" w:space="0" w:sz="8" w:val="single"/>
              <w:right w:color="000000" w:space="0" w:sz="8" w:val="single"/>
            </w:tcBorders>
            <w:shd w:fill="auto" w:val="clear"/>
          </w:tcPr>
          <w:p w:rsidR="00000000" w:rsidDel="00000000" w:rsidP="00000000" w:rsidRDefault="00000000" w:rsidRPr="00000000" w14:paraId="00000029">
            <w:pPr>
              <w:widowControl w:val="0"/>
              <w:spacing w:after="0" w:before="0" w:line="276" w:lineRule="auto"/>
              <w:jc w:val="center"/>
              <w:rPr/>
            </w:pPr>
            <w:r w:rsidDel="00000000" w:rsidR="00000000" w:rsidRPr="00000000">
              <w:rPr>
                <w:rtl w:val="0"/>
              </w:rPr>
              <w:t xml:space="preserve">R$ 3.974,00</w:t>
            </w:r>
          </w:p>
        </w:tc>
      </w:tr>
    </w:tbl>
    <w:p w:rsidR="00000000" w:rsidDel="00000000" w:rsidP="00000000" w:rsidRDefault="00000000" w:rsidRPr="00000000" w14:paraId="0000002A">
      <w:pPr>
        <w:spacing w:after="0" w:before="0" w:line="276" w:lineRule="auto"/>
        <w:rPr/>
      </w:pPr>
      <w:r w:rsidDel="00000000" w:rsidR="00000000" w:rsidRPr="00000000">
        <w:rPr>
          <w:rtl w:val="0"/>
        </w:rPr>
        <w:t xml:space="preserve">  </w:t>
      </w:r>
    </w:p>
    <w:tbl>
      <w:tblPr>
        <w:tblStyle w:val="Table2"/>
        <w:tblW w:w="8850.0" w:type="dxa"/>
        <w:jc w:val="left"/>
        <w:tblInd w:w="-110.0" w:type="dxa"/>
        <w:tblLayout w:type="fixed"/>
        <w:tblLook w:val="0600"/>
      </w:tblPr>
      <w:tblGrid>
        <w:gridCol w:w="2146"/>
        <w:gridCol w:w="1663"/>
        <w:gridCol w:w="1980"/>
        <w:gridCol w:w="3061"/>
        <w:tblGridChange w:id="0">
          <w:tblGrid>
            <w:gridCol w:w="2146"/>
            <w:gridCol w:w="1663"/>
            <w:gridCol w:w="1980"/>
            <w:gridCol w:w="3061"/>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2B">
            <w:pPr>
              <w:widowControl w:val="0"/>
              <w:spacing w:after="0" w:before="0" w:line="276" w:lineRule="auto"/>
              <w:jc w:val="center"/>
              <w:rPr>
                <w:b w:val="1"/>
              </w:rPr>
            </w:pPr>
            <w:r w:rsidDel="00000000" w:rsidR="00000000" w:rsidRPr="00000000">
              <w:rPr>
                <w:b w:val="1"/>
                <w:rtl w:val="0"/>
              </w:rPr>
              <w:t xml:space="preserve"> PSICÓLOGO(A)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F">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30">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31">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32">
            <w:pPr>
              <w:widowControl w:val="0"/>
              <w:spacing w:after="0" w:before="0" w:line="276"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3">
            <w:pPr>
              <w:widowControl w:val="0"/>
              <w:spacing w:after="0" w:before="0" w:line="276" w:lineRule="auto"/>
              <w:jc w:val="center"/>
              <w:rPr/>
            </w:pPr>
            <w:r w:rsidDel="00000000" w:rsidR="00000000" w:rsidRPr="00000000">
              <w:rPr>
                <w:rtl w:val="0"/>
              </w:rPr>
              <w:t xml:space="preserve">IMPERATRIZ</w:t>
            </w:r>
          </w:p>
        </w:tc>
        <w:tc>
          <w:tcPr>
            <w:tcBorders>
              <w:bottom w:color="000000" w:space="0" w:sz="8" w:val="single"/>
              <w:right w:color="000000" w:space="0" w:sz="8" w:val="single"/>
            </w:tcBorders>
            <w:shd w:fill="auto" w:val="clear"/>
          </w:tcPr>
          <w:p w:rsidR="00000000" w:rsidDel="00000000" w:rsidP="00000000" w:rsidRDefault="00000000" w:rsidRPr="00000000" w14:paraId="00000034">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35">
            <w:pPr>
              <w:widowControl w:val="0"/>
              <w:spacing w:after="0" w:before="0" w:line="276" w:lineRule="auto"/>
              <w:jc w:val="center"/>
              <w:rPr/>
            </w:pPr>
            <w:r w:rsidDel="00000000" w:rsidR="00000000" w:rsidRPr="00000000">
              <w:rPr>
                <w:rtl w:val="0"/>
              </w:rPr>
              <w:t xml:space="preserve">19</w:t>
            </w:r>
          </w:p>
        </w:tc>
        <w:tc>
          <w:tcPr>
            <w:tcBorders>
              <w:bottom w:color="000000" w:space="0" w:sz="8" w:val="single"/>
              <w:right w:color="000000" w:space="0" w:sz="8" w:val="single"/>
            </w:tcBorders>
            <w:shd w:fill="auto" w:val="clear"/>
          </w:tcPr>
          <w:p w:rsidR="00000000" w:rsidDel="00000000" w:rsidP="00000000" w:rsidRDefault="00000000" w:rsidRPr="00000000" w14:paraId="00000036">
            <w:pPr>
              <w:widowControl w:val="0"/>
              <w:spacing w:after="0" w:before="0" w:line="276" w:lineRule="auto"/>
              <w:jc w:val="center"/>
              <w:rPr>
                <w:highlight w:val="white"/>
              </w:rPr>
            </w:pPr>
            <w:r w:rsidDel="00000000" w:rsidR="00000000" w:rsidRPr="00000000">
              <w:rPr>
                <w:highlight w:val="white"/>
                <w:rtl w:val="0"/>
              </w:rPr>
              <w:t xml:space="preserve">R$ 3.896,00</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7">
            <w:pPr>
              <w:widowControl w:val="0"/>
              <w:spacing w:after="0" w:before="0" w:line="276" w:lineRule="auto"/>
              <w:jc w:val="center"/>
              <w:rPr/>
            </w:pPr>
            <w:r w:rsidDel="00000000" w:rsidR="00000000" w:rsidRPr="00000000">
              <w:rPr>
                <w:rtl w:val="0"/>
              </w:rPr>
              <w:t xml:space="preserve">SANTA INÊS</w:t>
            </w:r>
          </w:p>
        </w:tc>
        <w:tc>
          <w:tcPr>
            <w:tcBorders>
              <w:bottom w:color="000000" w:space="0" w:sz="8" w:val="single"/>
              <w:right w:color="000000" w:space="0" w:sz="8" w:val="single"/>
            </w:tcBorders>
            <w:shd w:fill="auto" w:val="clear"/>
          </w:tcPr>
          <w:p w:rsidR="00000000" w:rsidDel="00000000" w:rsidP="00000000" w:rsidRDefault="00000000" w:rsidRPr="00000000" w14:paraId="00000038">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39">
            <w:pPr>
              <w:widowControl w:val="0"/>
              <w:spacing w:after="0" w:before="0" w:line="276" w:lineRule="auto"/>
              <w:jc w:val="center"/>
              <w:rPr/>
            </w:pPr>
            <w:r w:rsidDel="00000000" w:rsidR="00000000" w:rsidRPr="00000000">
              <w:rPr>
                <w:rtl w:val="0"/>
              </w:rPr>
              <w:t xml:space="preserve">19</w:t>
            </w:r>
          </w:p>
        </w:tc>
        <w:tc>
          <w:tcPr>
            <w:tcBorders>
              <w:bottom w:color="000000" w:space="0" w:sz="8" w:val="single"/>
              <w:right w:color="000000" w:space="0" w:sz="8" w:val="single"/>
            </w:tcBorders>
            <w:shd w:fill="auto" w:val="clear"/>
          </w:tcPr>
          <w:p w:rsidR="00000000" w:rsidDel="00000000" w:rsidP="00000000" w:rsidRDefault="00000000" w:rsidRPr="00000000" w14:paraId="0000003A">
            <w:pPr>
              <w:widowControl w:val="0"/>
              <w:spacing w:after="0" w:before="0" w:line="276" w:lineRule="auto"/>
              <w:jc w:val="center"/>
              <w:rPr>
                <w:highlight w:val="white"/>
              </w:rPr>
            </w:pPr>
            <w:r w:rsidDel="00000000" w:rsidR="00000000" w:rsidRPr="00000000">
              <w:rPr>
                <w:highlight w:val="white"/>
                <w:rtl w:val="0"/>
              </w:rPr>
              <w:t xml:space="preserve">R$ 3.896,00</w:t>
            </w:r>
          </w:p>
        </w:tc>
      </w:tr>
    </w:tbl>
    <w:p w:rsidR="00000000" w:rsidDel="00000000" w:rsidP="00000000" w:rsidRDefault="00000000" w:rsidRPr="00000000" w14:paraId="0000003B">
      <w:pPr>
        <w:spacing w:after="0" w:before="0" w:line="276" w:lineRule="auto"/>
        <w:rPr/>
      </w:pPr>
      <w:r w:rsidDel="00000000" w:rsidR="00000000" w:rsidRPr="00000000">
        <w:rPr>
          <w:rtl w:val="0"/>
        </w:rPr>
      </w:r>
    </w:p>
    <w:tbl>
      <w:tblPr>
        <w:tblStyle w:val="Table3"/>
        <w:tblW w:w="8850.0" w:type="dxa"/>
        <w:jc w:val="left"/>
        <w:tblInd w:w="-110.0" w:type="dxa"/>
        <w:tblLayout w:type="fixed"/>
        <w:tblLook w:val="0600"/>
      </w:tblPr>
      <w:tblGrid>
        <w:gridCol w:w="2146"/>
        <w:gridCol w:w="1663"/>
        <w:gridCol w:w="1980"/>
        <w:gridCol w:w="3061"/>
        <w:tblGridChange w:id="0">
          <w:tblGrid>
            <w:gridCol w:w="2146"/>
            <w:gridCol w:w="1663"/>
            <w:gridCol w:w="1980"/>
            <w:gridCol w:w="3061"/>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3C">
            <w:pPr>
              <w:widowControl w:val="0"/>
              <w:spacing w:after="0" w:before="0" w:line="276" w:lineRule="auto"/>
              <w:jc w:val="center"/>
              <w:rPr>
                <w:b w:val="1"/>
              </w:rPr>
            </w:pPr>
            <w:r w:rsidDel="00000000" w:rsidR="00000000" w:rsidRPr="00000000">
              <w:rPr>
                <w:b w:val="1"/>
                <w:rtl w:val="0"/>
              </w:rPr>
              <w:t xml:space="preserve"> ESTAGIÁRIO(A)  DE DIREITO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0">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41">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42">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43">
            <w:pPr>
              <w:widowControl w:val="0"/>
              <w:spacing w:after="0" w:before="0" w:line="276"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4">
            <w:pPr>
              <w:widowControl w:val="0"/>
              <w:spacing w:after="0" w:before="0" w:line="276" w:lineRule="auto"/>
              <w:jc w:val="center"/>
              <w:rPr/>
            </w:pPr>
            <w:r w:rsidDel="00000000" w:rsidR="00000000" w:rsidRPr="00000000">
              <w:rPr>
                <w:rtl w:val="0"/>
              </w:rPr>
              <w:t xml:space="preserve">IMPERATRIZ</w:t>
            </w:r>
          </w:p>
        </w:tc>
        <w:tc>
          <w:tcPr>
            <w:tcBorders>
              <w:bottom w:color="000000" w:space="0" w:sz="8" w:val="single"/>
              <w:right w:color="000000" w:space="0" w:sz="8" w:val="single"/>
            </w:tcBorders>
            <w:shd w:fill="auto" w:val="clear"/>
          </w:tcPr>
          <w:p w:rsidR="00000000" w:rsidDel="00000000" w:rsidP="00000000" w:rsidRDefault="00000000" w:rsidRPr="00000000" w14:paraId="00000045">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46">
            <w:pPr>
              <w:widowControl w:val="0"/>
              <w:spacing w:after="0" w:before="0" w:line="276" w:lineRule="auto"/>
              <w:jc w:val="center"/>
              <w:rPr/>
            </w:pPr>
            <w:r w:rsidDel="00000000" w:rsidR="00000000" w:rsidRPr="00000000">
              <w:rPr>
                <w:rtl w:val="0"/>
              </w:rPr>
              <w:t xml:space="preserve">19</w:t>
            </w:r>
          </w:p>
        </w:tc>
        <w:tc>
          <w:tcPr>
            <w:tcBorders>
              <w:bottom w:color="000000" w:space="0" w:sz="8" w:val="single"/>
              <w:right w:color="000000" w:space="0" w:sz="8" w:val="single"/>
            </w:tcBorders>
            <w:shd w:fill="auto" w:val="clear"/>
          </w:tcPr>
          <w:p w:rsidR="00000000" w:rsidDel="00000000" w:rsidP="00000000" w:rsidRDefault="00000000" w:rsidRPr="00000000" w14:paraId="00000047">
            <w:pPr>
              <w:widowControl w:val="0"/>
              <w:spacing w:after="0" w:before="0" w:line="276" w:lineRule="auto"/>
              <w:jc w:val="center"/>
              <w:rPr/>
            </w:pPr>
            <w:r w:rsidDel="00000000" w:rsidR="00000000" w:rsidRPr="00000000">
              <w:rPr>
                <w:highlight w:val="white"/>
                <w:rtl w:val="0"/>
              </w:rPr>
              <w:t xml:space="preserve">R$ 1.150,00 </w:t>
            </w:r>
            <w:r w:rsidDel="00000000" w:rsidR="00000000" w:rsidRPr="00000000">
              <w:rPr>
                <w:rtl w:val="0"/>
              </w:rPr>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8">
            <w:pPr>
              <w:widowControl w:val="0"/>
              <w:spacing w:after="0" w:before="0" w:line="276" w:lineRule="auto"/>
              <w:jc w:val="center"/>
              <w:rPr/>
            </w:pPr>
            <w:r w:rsidDel="00000000" w:rsidR="00000000" w:rsidRPr="00000000">
              <w:rPr>
                <w:rtl w:val="0"/>
              </w:rPr>
              <w:t xml:space="preserve">SANTA INÊS</w:t>
            </w:r>
          </w:p>
        </w:tc>
        <w:tc>
          <w:tcPr>
            <w:tcBorders>
              <w:bottom w:color="000000" w:space="0" w:sz="8" w:val="single"/>
              <w:right w:color="000000" w:space="0" w:sz="8" w:val="single"/>
            </w:tcBorders>
            <w:shd w:fill="auto" w:val="clear"/>
          </w:tcPr>
          <w:p w:rsidR="00000000" w:rsidDel="00000000" w:rsidP="00000000" w:rsidRDefault="00000000" w:rsidRPr="00000000" w14:paraId="00000049">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4A">
            <w:pPr>
              <w:widowControl w:val="0"/>
              <w:spacing w:after="0" w:before="0" w:line="276" w:lineRule="auto"/>
              <w:jc w:val="center"/>
              <w:rPr/>
            </w:pPr>
            <w:r w:rsidDel="00000000" w:rsidR="00000000" w:rsidRPr="00000000">
              <w:rPr>
                <w:rtl w:val="0"/>
              </w:rPr>
              <w:t xml:space="preserve">19</w:t>
            </w:r>
          </w:p>
        </w:tc>
        <w:tc>
          <w:tcPr>
            <w:tcBorders>
              <w:bottom w:color="000000" w:space="0" w:sz="8" w:val="single"/>
              <w:right w:color="000000" w:space="0" w:sz="8" w:val="single"/>
            </w:tcBorders>
            <w:shd w:fill="auto" w:val="clear"/>
          </w:tcPr>
          <w:p w:rsidR="00000000" w:rsidDel="00000000" w:rsidP="00000000" w:rsidRDefault="00000000" w:rsidRPr="00000000" w14:paraId="0000004B">
            <w:pPr>
              <w:widowControl w:val="0"/>
              <w:spacing w:after="0" w:before="0" w:line="276" w:lineRule="auto"/>
              <w:jc w:val="center"/>
              <w:rPr>
                <w:highlight w:val="white"/>
              </w:rPr>
            </w:pPr>
            <w:r w:rsidDel="00000000" w:rsidR="00000000" w:rsidRPr="00000000">
              <w:rPr>
                <w:highlight w:val="white"/>
                <w:rtl w:val="0"/>
              </w:rPr>
              <w:t xml:space="preserve">R$ 1.150,00 </w:t>
            </w:r>
          </w:p>
        </w:tc>
      </w:tr>
    </w:tbl>
    <w:p w:rsidR="00000000" w:rsidDel="00000000" w:rsidP="00000000" w:rsidRDefault="00000000" w:rsidRPr="00000000" w14:paraId="0000004C">
      <w:pPr>
        <w:spacing w:after="0" w:before="0" w:line="276" w:lineRule="auto"/>
        <w:jc w:val="both"/>
        <w:rPr/>
      </w:pPr>
      <w:r w:rsidDel="00000000" w:rsidR="00000000" w:rsidRPr="00000000">
        <w:rPr>
          <w:rtl w:val="0"/>
        </w:rPr>
      </w:r>
    </w:p>
    <w:tbl>
      <w:tblPr>
        <w:tblStyle w:val="Table4"/>
        <w:tblW w:w="8849.0" w:type="dxa"/>
        <w:jc w:val="left"/>
        <w:tblInd w:w="-110.0" w:type="dxa"/>
        <w:tblLayout w:type="fixed"/>
        <w:tblLook w:val="0600"/>
      </w:tblPr>
      <w:tblGrid>
        <w:gridCol w:w="2146"/>
        <w:gridCol w:w="1663"/>
        <w:gridCol w:w="1980"/>
        <w:gridCol w:w="3060"/>
        <w:tblGridChange w:id="0">
          <w:tblGrid>
            <w:gridCol w:w="2146"/>
            <w:gridCol w:w="1663"/>
            <w:gridCol w:w="1980"/>
            <w:gridCol w:w="306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4D">
            <w:pPr>
              <w:widowControl w:val="0"/>
              <w:spacing w:after="0" w:before="0" w:line="276" w:lineRule="auto"/>
              <w:jc w:val="center"/>
              <w:rPr>
                <w:b w:val="1"/>
              </w:rPr>
            </w:pPr>
            <w:r w:rsidDel="00000000" w:rsidR="00000000" w:rsidRPr="00000000">
              <w:rPr>
                <w:b w:val="1"/>
                <w:rtl w:val="0"/>
              </w:rPr>
              <w:t xml:space="preserve"> ESTAGIÁRIO(A) DE SERVIÇO SOCIAL</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1">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52">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53">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54">
            <w:pPr>
              <w:widowControl w:val="0"/>
              <w:spacing w:after="0" w:before="0" w:line="276" w:lineRule="auto"/>
              <w:jc w:val="center"/>
              <w:rPr>
                <w:b w:val="1"/>
              </w:rPr>
            </w:pPr>
            <w:r w:rsidDel="00000000" w:rsidR="00000000" w:rsidRPr="00000000">
              <w:rPr>
                <w:b w:val="1"/>
                <w:rtl w:val="0"/>
              </w:rPr>
              <w:t xml:space="preserve">REMUNERAÇÃO/BOLSA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5">
            <w:pPr>
              <w:widowControl w:val="0"/>
              <w:spacing w:after="0" w:before="0" w:line="276" w:lineRule="auto"/>
              <w:jc w:val="center"/>
              <w:rPr/>
            </w:pPr>
            <w:r w:rsidDel="00000000" w:rsidR="00000000" w:rsidRPr="00000000">
              <w:rPr>
                <w:rtl w:val="0"/>
              </w:rPr>
              <w:t xml:space="preserve">IMPERATRIZ</w:t>
            </w:r>
          </w:p>
        </w:tc>
        <w:tc>
          <w:tcPr>
            <w:tcBorders>
              <w:bottom w:color="000000" w:space="0" w:sz="8" w:val="single"/>
              <w:right w:color="000000" w:space="0" w:sz="8" w:val="single"/>
            </w:tcBorders>
            <w:shd w:fill="auto" w:val="clear"/>
          </w:tcPr>
          <w:p w:rsidR="00000000" w:rsidDel="00000000" w:rsidP="00000000" w:rsidRDefault="00000000" w:rsidRPr="00000000" w14:paraId="00000056">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57">
            <w:pPr>
              <w:widowControl w:val="0"/>
              <w:spacing w:after="0" w:before="0" w:line="276" w:lineRule="auto"/>
              <w:jc w:val="center"/>
              <w:rPr/>
            </w:pPr>
            <w:r w:rsidDel="00000000" w:rsidR="00000000" w:rsidRPr="00000000">
              <w:rPr>
                <w:rtl w:val="0"/>
              </w:rPr>
              <w:t xml:space="preserve">19</w:t>
            </w:r>
          </w:p>
        </w:tc>
        <w:tc>
          <w:tcPr>
            <w:tcBorders>
              <w:bottom w:color="000000" w:space="0" w:sz="8" w:val="single"/>
              <w:right w:color="000000" w:space="0" w:sz="8" w:val="single"/>
            </w:tcBorders>
            <w:shd w:fill="auto" w:val="clear"/>
          </w:tcPr>
          <w:p w:rsidR="00000000" w:rsidDel="00000000" w:rsidP="00000000" w:rsidRDefault="00000000" w:rsidRPr="00000000" w14:paraId="00000058">
            <w:pPr>
              <w:widowControl w:val="0"/>
              <w:spacing w:after="0" w:before="0" w:line="276" w:lineRule="auto"/>
              <w:jc w:val="center"/>
              <w:rPr/>
            </w:pPr>
            <w:r w:rsidDel="00000000" w:rsidR="00000000" w:rsidRPr="00000000">
              <w:rPr>
                <w:highlight w:val="white"/>
                <w:rtl w:val="0"/>
              </w:rPr>
              <w:t xml:space="preserve">R$ 1.191,00 </w:t>
            </w:r>
            <w:r w:rsidDel="00000000" w:rsidR="00000000" w:rsidRPr="00000000">
              <w:rPr>
                <w:rtl w:val="0"/>
              </w:rPr>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widowControl w:val="0"/>
              <w:spacing w:after="0" w:before="0" w:line="276" w:lineRule="auto"/>
              <w:jc w:val="center"/>
              <w:rPr/>
            </w:pPr>
            <w:r w:rsidDel="00000000" w:rsidR="00000000" w:rsidRPr="00000000">
              <w:rPr>
                <w:rtl w:val="0"/>
              </w:rPr>
              <w:t xml:space="preserve">SANTA INÊS</w:t>
            </w:r>
          </w:p>
        </w:tc>
        <w:tc>
          <w:tcPr>
            <w:tcBorders>
              <w:bottom w:color="000000" w:space="0" w:sz="8" w:val="single"/>
              <w:right w:color="000000" w:space="0" w:sz="8" w:val="single"/>
            </w:tcBorders>
            <w:shd w:fill="auto" w:val="clear"/>
          </w:tcPr>
          <w:p w:rsidR="00000000" w:rsidDel="00000000" w:rsidP="00000000" w:rsidRDefault="00000000" w:rsidRPr="00000000" w14:paraId="0000005A">
            <w:pPr>
              <w:widowControl w:val="0"/>
              <w:spacing w:after="0" w:before="0"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5B">
            <w:pPr>
              <w:widowControl w:val="0"/>
              <w:spacing w:after="0" w:before="0" w:line="276" w:lineRule="auto"/>
              <w:jc w:val="center"/>
              <w:rPr/>
            </w:pPr>
            <w:r w:rsidDel="00000000" w:rsidR="00000000" w:rsidRPr="00000000">
              <w:rPr>
                <w:rtl w:val="0"/>
              </w:rPr>
              <w:t xml:space="preserve">19</w:t>
            </w:r>
          </w:p>
        </w:tc>
        <w:tc>
          <w:tcPr>
            <w:tcBorders>
              <w:bottom w:color="000000" w:space="0" w:sz="8" w:val="single"/>
              <w:right w:color="000000" w:space="0" w:sz="8" w:val="single"/>
            </w:tcBorders>
            <w:shd w:fill="auto" w:val="clear"/>
          </w:tcPr>
          <w:p w:rsidR="00000000" w:rsidDel="00000000" w:rsidP="00000000" w:rsidRDefault="00000000" w:rsidRPr="00000000" w14:paraId="0000005C">
            <w:pPr>
              <w:widowControl w:val="0"/>
              <w:spacing w:after="0" w:before="0" w:line="276" w:lineRule="auto"/>
              <w:jc w:val="center"/>
              <w:rPr>
                <w:highlight w:val="white"/>
              </w:rPr>
            </w:pPr>
            <w:r w:rsidDel="00000000" w:rsidR="00000000" w:rsidRPr="00000000">
              <w:rPr>
                <w:highlight w:val="white"/>
                <w:rtl w:val="0"/>
              </w:rPr>
              <w:t xml:space="preserve">R$ 1.191,00 </w:t>
            </w:r>
          </w:p>
        </w:tc>
      </w:tr>
    </w:tbl>
    <w:p w:rsidR="00000000" w:rsidDel="00000000" w:rsidP="00000000" w:rsidRDefault="00000000" w:rsidRPr="00000000" w14:paraId="0000005D">
      <w:pPr>
        <w:spacing w:after="0" w:before="0" w:line="276" w:lineRule="auto"/>
        <w:jc w:val="both"/>
        <w:rPr/>
      </w:pPr>
      <w:r w:rsidDel="00000000" w:rsidR="00000000" w:rsidRPr="00000000">
        <w:rPr>
          <w:rtl w:val="0"/>
        </w:rPr>
      </w:r>
    </w:p>
    <w:p w:rsidR="00000000" w:rsidDel="00000000" w:rsidP="00000000" w:rsidRDefault="00000000" w:rsidRPr="00000000" w14:paraId="0000005E">
      <w:pPr>
        <w:spacing w:after="0" w:before="0" w:line="276" w:lineRule="auto"/>
        <w:jc w:val="both"/>
        <w:rPr>
          <w:b w:val="1"/>
        </w:rPr>
      </w:pPr>
      <w:r w:rsidDel="00000000" w:rsidR="00000000" w:rsidRPr="00000000">
        <w:rPr>
          <w:rtl w:val="0"/>
        </w:rPr>
        <w:t xml:space="preserve">2.2 A remuneração dos cargos dos profissionais será de acordo com o previsto no Plano de Trabalho do </w:t>
      </w:r>
      <w:r w:rsidDel="00000000" w:rsidR="00000000" w:rsidRPr="00000000">
        <w:rPr>
          <w:b w:val="1"/>
          <w:rtl w:val="0"/>
        </w:rPr>
        <w:t xml:space="preserve">PROJETO EU &amp; ELA REPENSANDO O GÊNERO.</w:t>
      </w:r>
    </w:p>
    <w:p w:rsidR="00000000" w:rsidDel="00000000" w:rsidP="00000000" w:rsidRDefault="00000000" w:rsidRPr="00000000" w14:paraId="0000005F">
      <w:pPr>
        <w:spacing w:after="0" w:before="0" w:line="276" w:lineRule="auto"/>
        <w:jc w:val="both"/>
        <w:rPr>
          <w:b w:val="1"/>
        </w:rPr>
      </w:pPr>
      <w:r w:rsidDel="00000000" w:rsidR="00000000" w:rsidRPr="00000000">
        <w:rPr>
          <w:rtl w:val="0"/>
        </w:rPr>
      </w:r>
    </w:p>
    <w:p w:rsidR="00000000" w:rsidDel="00000000" w:rsidP="00000000" w:rsidRDefault="00000000" w:rsidRPr="00000000" w14:paraId="00000060">
      <w:pPr>
        <w:spacing w:after="0" w:before="0" w:line="276" w:lineRule="auto"/>
        <w:jc w:val="both"/>
        <w:rPr/>
      </w:pPr>
      <w:r w:rsidDel="00000000" w:rsidR="00000000" w:rsidRPr="00000000">
        <w:rPr>
          <w:rtl w:val="0"/>
        </w:rPr>
        <w:t xml:space="preserve">2.3 Incidem sobre o valor da bolsa prevista no item 2.1 os descontos referentes a imposto de renda, contribuição previdenciária e demais descontos legais.</w:t>
      </w:r>
    </w:p>
    <w:p w:rsidR="00000000" w:rsidDel="00000000" w:rsidP="00000000" w:rsidRDefault="00000000" w:rsidRPr="00000000" w14:paraId="00000061">
      <w:pPr>
        <w:spacing w:after="0" w:before="0" w:line="276" w:lineRule="auto"/>
        <w:jc w:val="both"/>
        <w:rPr/>
      </w:pPr>
      <w:r w:rsidDel="00000000" w:rsidR="00000000" w:rsidRPr="00000000">
        <w:rPr>
          <w:rtl w:val="0"/>
        </w:rPr>
      </w:r>
    </w:p>
    <w:p w:rsidR="00000000" w:rsidDel="00000000" w:rsidP="00000000" w:rsidRDefault="00000000" w:rsidRPr="00000000" w14:paraId="00000062">
      <w:pPr>
        <w:spacing w:after="0" w:before="0" w:line="276" w:lineRule="auto"/>
        <w:jc w:val="both"/>
        <w:rPr/>
      </w:pPr>
      <w:r w:rsidDel="00000000" w:rsidR="00000000" w:rsidRPr="00000000">
        <w:rPr>
          <w:rtl w:val="0"/>
        </w:rPr>
        <w:t xml:space="preserve">2.4 Para a vaga de estágio</w:t>
      </w:r>
      <w:r w:rsidDel="00000000" w:rsidR="00000000" w:rsidRPr="00000000">
        <w:rPr>
          <w:b w:val="1"/>
          <w:rtl w:val="0"/>
        </w:rPr>
        <w:t xml:space="preserve"> </w:t>
      </w:r>
      <w:r w:rsidDel="00000000" w:rsidR="00000000" w:rsidRPr="00000000">
        <w:rPr>
          <w:rtl w:val="0"/>
        </w:rPr>
        <w:t xml:space="preserve">poderão se inscrever no certame acadêmicos dos cursos das instituições de ensino oficiais ou reconhecidas, e </w:t>
      </w:r>
      <w:r w:rsidDel="00000000" w:rsidR="00000000" w:rsidRPr="00000000">
        <w:rPr>
          <w:b w:val="1"/>
          <w:rtl w:val="0"/>
        </w:rPr>
        <w:t xml:space="preserve">CONVENIADAS</w:t>
      </w:r>
      <w:r w:rsidDel="00000000" w:rsidR="00000000" w:rsidRPr="00000000">
        <w:rPr>
          <w:rtl w:val="0"/>
        </w:rPr>
        <w:t xml:space="preserve"> com a Defensoria Pública do Estado do Maranhão, conforme lista divulgada no endereço eletrônico:</w:t>
      </w:r>
      <w:hyperlink r:id="rId8">
        <w:r w:rsidDel="00000000" w:rsidR="00000000" w:rsidRPr="00000000">
          <w:rPr>
            <w:rtl w:val="0"/>
          </w:rPr>
          <w:t xml:space="preserve"> </w:t>
        </w:r>
      </w:hyperlink>
      <w:hyperlink r:id="rId9">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63">
      <w:pPr>
        <w:spacing w:after="0" w:before="0" w:line="276" w:lineRule="auto"/>
        <w:jc w:val="both"/>
        <w:rPr/>
      </w:pPr>
      <w:r w:rsidDel="00000000" w:rsidR="00000000" w:rsidRPr="00000000">
        <w:rPr>
          <w:rtl w:val="0"/>
        </w:rPr>
      </w:r>
    </w:p>
    <w:p w:rsidR="00000000" w:rsidDel="00000000" w:rsidP="00000000" w:rsidRDefault="00000000" w:rsidRPr="00000000" w14:paraId="00000064">
      <w:pPr>
        <w:spacing w:after="0" w:before="0" w:line="276" w:lineRule="auto"/>
        <w:jc w:val="both"/>
        <w:rPr/>
      </w:pPr>
      <w:r w:rsidDel="00000000" w:rsidR="00000000" w:rsidRPr="00000000">
        <w:rPr>
          <w:rtl w:val="0"/>
        </w:rPr>
        <w:t xml:space="preserve">2.5 Caso aprovado, somente poderá ser admitido como estagiário(a) se, no momento da convocação, o estudante preencher o requisito de ter </w:t>
      </w:r>
      <w:r w:rsidDel="00000000" w:rsidR="00000000" w:rsidRPr="00000000">
        <w:rPr>
          <w:b w:val="1"/>
          <w:rtl w:val="0"/>
        </w:rPr>
        <w:t xml:space="preserve">CONCLUÍDO</w:t>
      </w:r>
      <w:r w:rsidDel="00000000" w:rsidR="00000000" w:rsidRPr="00000000">
        <w:rPr>
          <w:rtl w:val="0"/>
        </w:rPr>
        <w:t xml:space="preserve">, pelo menos o:</w:t>
      </w:r>
    </w:p>
    <w:p w:rsidR="00000000" w:rsidDel="00000000" w:rsidP="00000000" w:rsidRDefault="00000000" w:rsidRPr="00000000" w14:paraId="00000065">
      <w:pPr>
        <w:spacing w:after="0" w:before="0" w:line="276" w:lineRule="auto"/>
        <w:jc w:val="both"/>
        <w:rPr/>
      </w:pPr>
      <w:r w:rsidDel="00000000" w:rsidR="00000000" w:rsidRPr="00000000">
        <w:rPr>
          <w:rtl w:val="0"/>
        </w:rPr>
      </w:r>
    </w:p>
    <w:p w:rsidR="00000000" w:rsidDel="00000000" w:rsidP="00000000" w:rsidRDefault="00000000" w:rsidRPr="00000000" w14:paraId="00000066">
      <w:pPr>
        <w:numPr>
          <w:ilvl w:val="0"/>
          <w:numId w:val="1"/>
        </w:numPr>
        <w:spacing w:after="0" w:before="0" w:line="276" w:lineRule="auto"/>
        <w:ind w:left="720" w:hanging="360"/>
        <w:jc w:val="both"/>
        <w:rPr/>
      </w:pPr>
      <w:r w:rsidDel="00000000" w:rsidR="00000000" w:rsidRPr="00000000">
        <w:rPr>
          <w:rtl w:val="0"/>
        </w:rPr>
        <w:t xml:space="preserve">2º </w:t>
        <w:tab/>
        <w:t xml:space="preserve">ano ou 4º semestre do curso superior, quando tiver 10 (dez) ou mais </w:t>
        <w:tab/>
        <w:t xml:space="preserve">semestres de duração, para os estudantes que concorrem nessa </w:t>
        <w:tab/>
        <w:t xml:space="preserve">situação;</w:t>
      </w:r>
    </w:p>
    <w:p w:rsidR="00000000" w:rsidDel="00000000" w:rsidP="00000000" w:rsidRDefault="00000000" w:rsidRPr="00000000" w14:paraId="00000067">
      <w:pPr>
        <w:numPr>
          <w:ilvl w:val="0"/>
          <w:numId w:val="1"/>
        </w:numPr>
        <w:spacing w:after="0" w:before="0" w:line="276" w:lineRule="auto"/>
        <w:ind w:left="720" w:hanging="360"/>
        <w:jc w:val="both"/>
        <w:rPr/>
      </w:pPr>
      <w:r w:rsidDel="00000000" w:rsidR="00000000" w:rsidRPr="00000000">
        <w:rPr>
          <w:rtl w:val="0"/>
        </w:rPr>
        <w:t xml:space="preserve">3º </w:t>
        <w:tab/>
        <w:t xml:space="preserve">semestre do curso superior, quando tiver menos de 10 (dez) semestres </w:t>
        <w:tab/>
        <w:t xml:space="preserve">de duração, para os estudantes que concorrem nessa condição; </w:t>
        <w:tab/>
      </w:r>
    </w:p>
    <w:p w:rsidR="00000000" w:rsidDel="00000000" w:rsidP="00000000" w:rsidRDefault="00000000" w:rsidRPr="00000000" w14:paraId="00000068">
      <w:pPr>
        <w:numPr>
          <w:ilvl w:val="0"/>
          <w:numId w:val="1"/>
        </w:numPr>
        <w:spacing w:after="0" w:before="0" w:line="276" w:lineRule="auto"/>
        <w:ind w:left="720" w:hanging="360"/>
        <w:jc w:val="both"/>
        <w:rPr/>
      </w:pPr>
      <w:r w:rsidDel="00000000" w:rsidR="00000000" w:rsidRPr="00000000">
        <w:rPr>
          <w:rtl w:val="0"/>
        </w:rPr>
        <w:t xml:space="preserve">2º </w:t>
        <w:tab/>
        <w:t xml:space="preserve">semestre do curso superior, quando a duração do curso for igual a </w:t>
        <w:tab/>
        <w:t xml:space="preserve">6 (seis) semestres, para estudantes que concorrem nessa condição;</w:t>
      </w:r>
    </w:p>
    <w:p w:rsidR="00000000" w:rsidDel="00000000" w:rsidP="00000000" w:rsidRDefault="00000000" w:rsidRPr="00000000" w14:paraId="00000069">
      <w:pPr>
        <w:numPr>
          <w:ilvl w:val="0"/>
          <w:numId w:val="1"/>
        </w:numPr>
        <w:spacing w:after="0" w:before="0" w:line="276" w:lineRule="auto"/>
        <w:ind w:left="720" w:hanging="360"/>
        <w:jc w:val="both"/>
        <w:rPr/>
      </w:pPr>
      <w:r w:rsidDel="00000000" w:rsidR="00000000" w:rsidRPr="00000000">
        <w:rPr>
          <w:rtl w:val="0"/>
        </w:rPr>
        <w:t xml:space="preserve">1º </w:t>
        <w:tab/>
        <w:t xml:space="preserve">semestre do curso superior, quando a duração do curso for menor ou </w:t>
        <w:tab/>
        <w:t xml:space="preserve">igual a 4 (quatro) semestres, para estudantes que concorrem nessa </w:t>
        <w:tab/>
        <w:t xml:space="preserve">condição. </w:t>
        <w:br w:type="textWrapping"/>
      </w:r>
    </w:p>
    <w:p w:rsidR="00000000" w:rsidDel="00000000" w:rsidP="00000000" w:rsidRDefault="00000000" w:rsidRPr="00000000" w14:paraId="0000006A">
      <w:pPr>
        <w:spacing w:after="0" w:before="0" w:line="276" w:lineRule="auto"/>
        <w:jc w:val="both"/>
        <w:rPr/>
      </w:pPr>
      <w:r w:rsidDel="00000000" w:rsidR="00000000" w:rsidRPr="00000000">
        <w:rPr>
          <w:rtl w:val="0"/>
        </w:rPr>
        <w:t xml:space="preserve">2.6 Não haverá contratação do aprovado caso falte menos de 06 (seis) meses para a conclusão do curso de graduação. </w:t>
      </w:r>
    </w:p>
    <w:p w:rsidR="00000000" w:rsidDel="00000000" w:rsidP="00000000" w:rsidRDefault="00000000" w:rsidRPr="00000000" w14:paraId="0000006B">
      <w:pPr>
        <w:spacing w:after="0" w:before="0" w:line="276" w:lineRule="auto"/>
        <w:jc w:val="both"/>
        <w:rPr>
          <w:b w:val="1"/>
        </w:rPr>
      </w:pPr>
      <w:r w:rsidDel="00000000" w:rsidR="00000000" w:rsidRPr="00000000">
        <w:rPr>
          <w:rtl w:val="0"/>
        </w:rPr>
      </w:r>
    </w:p>
    <w:p w:rsidR="00000000" w:rsidDel="00000000" w:rsidP="00000000" w:rsidRDefault="00000000" w:rsidRPr="00000000" w14:paraId="0000006C">
      <w:pPr>
        <w:spacing w:after="0" w:before="0" w:line="276" w:lineRule="auto"/>
        <w:jc w:val="both"/>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6D">
      <w:pPr>
        <w:spacing w:after="0" w:before="0" w:line="276" w:lineRule="auto"/>
        <w:jc w:val="both"/>
        <w:rPr/>
      </w:pPr>
      <w:r w:rsidDel="00000000" w:rsidR="00000000" w:rsidRPr="00000000">
        <w:rPr>
          <w:rtl w:val="0"/>
        </w:rPr>
      </w:r>
    </w:p>
    <w:p w:rsidR="00000000" w:rsidDel="00000000" w:rsidP="00000000" w:rsidRDefault="00000000" w:rsidRPr="00000000" w14:paraId="0000006E">
      <w:pPr>
        <w:spacing w:after="0" w:before="0" w:line="276" w:lineRule="auto"/>
        <w:jc w:val="both"/>
        <w:rPr/>
      </w:pPr>
      <w:r w:rsidDel="00000000" w:rsidR="00000000" w:rsidRPr="00000000">
        <w:rPr>
          <w:rtl w:val="0"/>
        </w:rPr>
        <w:t xml:space="preserve">3.1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6F">
      <w:pPr>
        <w:spacing w:after="0" w:before="0" w:line="276" w:lineRule="auto"/>
        <w:jc w:val="both"/>
        <w:rPr/>
      </w:pPr>
      <w:r w:rsidDel="00000000" w:rsidR="00000000" w:rsidRPr="00000000">
        <w:rPr>
          <w:rtl w:val="0"/>
        </w:rPr>
      </w:r>
    </w:p>
    <w:p w:rsidR="00000000" w:rsidDel="00000000" w:rsidP="00000000" w:rsidRDefault="00000000" w:rsidRPr="00000000" w14:paraId="00000070">
      <w:pPr>
        <w:spacing w:after="0" w:before="0" w:line="276" w:lineRule="auto"/>
        <w:jc w:val="both"/>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71">
      <w:pPr>
        <w:spacing w:after="0" w:before="0" w:line="276" w:lineRule="auto"/>
        <w:jc w:val="both"/>
        <w:rPr/>
      </w:pPr>
      <w:r w:rsidDel="00000000" w:rsidR="00000000" w:rsidRPr="00000000">
        <w:rPr>
          <w:rtl w:val="0"/>
        </w:rPr>
      </w:r>
    </w:p>
    <w:p w:rsidR="00000000" w:rsidDel="00000000" w:rsidP="00000000" w:rsidRDefault="00000000" w:rsidRPr="00000000" w14:paraId="00000072">
      <w:pPr>
        <w:spacing w:after="0" w:before="0" w:line="276" w:lineRule="auto"/>
        <w:jc w:val="both"/>
        <w:rPr>
          <w:b w:val="1"/>
        </w:rPr>
      </w:pPr>
      <w:r w:rsidDel="00000000" w:rsidR="00000000" w:rsidRPr="00000000">
        <w:rPr>
          <w:rtl w:val="0"/>
        </w:rPr>
        <w:t xml:space="preserve">3.2 </w:t>
      </w:r>
      <w:r w:rsidDel="00000000" w:rsidR="00000000" w:rsidRPr="00000000">
        <w:rPr>
          <w:b w:val="1"/>
          <w:rtl w:val="0"/>
        </w:rPr>
        <w:t xml:space="preserve">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73">
      <w:pPr>
        <w:spacing w:after="0" w:before="0" w:line="276" w:lineRule="auto"/>
        <w:jc w:val="both"/>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74">
      <w:pPr>
        <w:spacing w:after="0" w:before="0" w:line="276" w:lineRule="auto"/>
        <w:jc w:val="both"/>
        <w:rPr/>
      </w:pPr>
      <w:r w:rsidDel="00000000" w:rsidR="00000000" w:rsidRPr="00000000">
        <w:rPr>
          <w:rtl w:val="0"/>
        </w:rPr>
      </w:r>
    </w:p>
    <w:p w:rsidR="00000000" w:rsidDel="00000000" w:rsidP="00000000" w:rsidRDefault="00000000" w:rsidRPr="00000000" w14:paraId="00000075">
      <w:pPr>
        <w:spacing w:after="0" w:before="0" w:line="276" w:lineRule="auto"/>
        <w:jc w:val="both"/>
        <w:rPr/>
      </w:pPr>
      <w:r w:rsidDel="00000000" w:rsidR="00000000" w:rsidRPr="00000000">
        <w:rPr>
          <w:rtl w:val="0"/>
        </w:rPr>
        <w:t xml:space="preserve">3.4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76">
      <w:pPr>
        <w:spacing w:after="0" w:before="0" w:line="276" w:lineRule="auto"/>
        <w:jc w:val="both"/>
        <w:rPr/>
      </w:pPr>
      <w:r w:rsidDel="00000000" w:rsidR="00000000" w:rsidRPr="00000000">
        <w:rPr>
          <w:rtl w:val="0"/>
        </w:rPr>
      </w:r>
    </w:p>
    <w:p w:rsidR="00000000" w:rsidDel="00000000" w:rsidP="00000000" w:rsidRDefault="00000000" w:rsidRPr="00000000" w14:paraId="00000077">
      <w:pPr>
        <w:spacing w:after="0" w:before="0" w:line="276" w:lineRule="auto"/>
        <w:jc w:val="both"/>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78">
      <w:pPr>
        <w:spacing w:after="0" w:before="0" w:line="276" w:lineRule="auto"/>
        <w:ind w:right="120"/>
        <w:jc w:val="both"/>
        <w:rPr/>
      </w:pPr>
      <w:r w:rsidDel="00000000" w:rsidR="00000000" w:rsidRPr="00000000">
        <w:rPr>
          <w:rtl w:val="0"/>
        </w:rPr>
      </w:r>
    </w:p>
    <w:p w:rsidR="00000000" w:rsidDel="00000000" w:rsidP="00000000" w:rsidRDefault="00000000" w:rsidRPr="00000000" w14:paraId="00000079">
      <w:pPr>
        <w:spacing w:after="0" w:before="0" w:line="276" w:lineRule="auto"/>
        <w:ind w:right="120"/>
        <w:jc w:val="both"/>
        <w:rPr/>
      </w:pPr>
      <w:r w:rsidDel="00000000" w:rsidR="00000000" w:rsidRPr="00000000">
        <w:rPr>
          <w:rtl w:val="0"/>
        </w:rPr>
        <w:t xml:space="preserve">3.6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7A">
      <w:pPr>
        <w:spacing w:after="0" w:before="0" w:line="276" w:lineRule="auto"/>
        <w:ind w:right="120"/>
        <w:jc w:val="both"/>
        <w:rPr/>
      </w:pPr>
      <w:r w:rsidDel="00000000" w:rsidR="00000000" w:rsidRPr="00000000">
        <w:rPr>
          <w:rtl w:val="0"/>
        </w:rPr>
      </w:r>
    </w:p>
    <w:p w:rsidR="00000000" w:rsidDel="00000000" w:rsidP="00000000" w:rsidRDefault="00000000" w:rsidRPr="00000000" w14:paraId="0000007B">
      <w:pPr>
        <w:spacing w:after="0" w:before="0" w:line="276" w:lineRule="auto"/>
        <w:ind w:right="120"/>
        <w:jc w:val="both"/>
        <w:rPr/>
      </w:pPr>
      <w:r w:rsidDel="00000000" w:rsidR="00000000" w:rsidRPr="00000000">
        <w:rPr>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7C">
      <w:pPr>
        <w:spacing w:after="0" w:before="0" w:line="276" w:lineRule="auto"/>
        <w:ind w:right="120"/>
        <w:jc w:val="both"/>
        <w:rPr/>
      </w:pPr>
      <w:r w:rsidDel="00000000" w:rsidR="00000000" w:rsidRPr="00000000">
        <w:rPr>
          <w:rtl w:val="0"/>
        </w:rPr>
      </w:r>
    </w:p>
    <w:p w:rsidR="00000000" w:rsidDel="00000000" w:rsidP="00000000" w:rsidRDefault="00000000" w:rsidRPr="00000000" w14:paraId="0000007D">
      <w:pPr>
        <w:spacing w:after="0" w:before="0" w:line="276" w:lineRule="auto"/>
        <w:ind w:right="120"/>
        <w:jc w:val="both"/>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7E">
      <w:pPr>
        <w:spacing w:after="0" w:before="0" w:line="276" w:lineRule="auto"/>
        <w:ind w:right="120"/>
        <w:jc w:val="both"/>
        <w:rPr/>
      </w:pPr>
      <w:r w:rsidDel="00000000" w:rsidR="00000000" w:rsidRPr="00000000">
        <w:rPr>
          <w:rtl w:val="0"/>
        </w:rPr>
      </w:r>
    </w:p>
    <w:p w:rsidR="00000000" w:rsidDel="00000000" w:rsidP="00000000" w:rsidRDefault="00000000" w:rsidRPr="00000000" w14:paraId="0000007F">
      <w:pPr>
        <w:spacing w:after="0" w:before="0" w:line="276" w:lineRule="auto"/>
        <w:ind w:right="120"/>
        <w:jc w:val="both"/>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80">
      <w:pPr>
        <w:spacing w:after="0" w:before="0" w:line="276" w:lineRule="auto"/>
        <w:ind w:right="120"/>
        <w:jc w:val="both"/>
        <w:rPr/>
      </w:pPr>
      <w:r w:rsidDel="00000000" w:rsidR="00000000" w:rsidRPr="00000000">
        <w:rPr>
          <w:rtl w:val="0"/>
        </w:rPr>
      </w:r>
    </w:p>
    <w:p w:rsidR="00000000" w:rsidDel="00000000" w:rsidP="00000000" w:rsidRDefault="00000000" w:rsidRPr="00000000" w14:paraId="00000081">
      <w:pPr>
        <w:spacing w:after="0" w:before="0" w:line="276" w:lineRule="auto"/>
        <w:ind w:right="120"/>
        <w:jc w:val="both"/>
        <w:rPr/>
      </w:pPr>
      <w:r w:rsidDel="00000000" w:rsidR="00000000" w:rsidRPr="00000000">
        <w:rPr>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82">
      <w:pPr>
        <w:spacing w:after="0" w:before="0" w:line="276" w:lineRule="auto"/>
        <w:ind w:right="120"/>
        <w:jc w:val="both"/>
        <w:rPr/>
      </w:pPr>
      <w:r w:rsidDel="00000000" w:rsidR="00000000" w:rsidRPr="00000000">
        <w:rPr>
          <w:rtl w:val="0"/>
        </w:rPr>
      </w:r>
    </w:p>
    <w:p w:rsidR="00000000" w:rsidDel="00000000" w:rsidP="00000000" w:rsidRDefault="00000000" w:rsidRPr="00000000" w14:paraId="00000083">
      <w:pPr>
        <w:spacing w:after="0" w:before="0" w:line="276" w:lineRule="auto"/>
        <w:ind w:right="120"/>
        <w:jc w:val="both"/>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84">
      <w:pPr>
        <w:spacing w:after="0" w:before="0" w:line="276" w:lineRule="auto"/>
        <w:ind w:right="120"/>
        <w:jc w:val="both"/>
        <w:rPr/>
      </w:pPr>
      <w:r w:rsidDel="00000000" w:rsidR="00000000" w:rsidRPr="00000000">
        <w:rPr>
          <w:rtl w:val="0"/>
        </w:rPr>
      </w:r>
    </w:p>
    <w:p w:rsidR="00000000" w:rsidDel="00000000" w:rsidP="00000000" w:rsidRDefault="00000000" w:rsidRPr="00000000" w14:paraId="00000085">
      <w:pPr>
        <w:spacing w:after="0" w:before="0" w:line="276" w:lineRule="auto"/>
        <w:ind w:right="120"/>
        <w:jc w:val="both"/>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r w:rsidDel="00000000" w:rsidR="00000000" w:rsidRPr="00000000">
        <w:rPr>
          <w:rtl w:val="0"/>
        </w:rPr>
      </w:r>
    </w:p>
    <w:p w:rsidR="00000000" w:rsidDel="00000000" w:rsidP="00000000" w:rsidRDefault="00000000" w:rsidRPr="00000000" w14:paraId="00000086">
      <w:pPr>
        <w:spacing w:after="0" w:before="0" w:line="276" w:lineRule="auto"/>
        <w:ind w:left="0" w:firstLine="0"/>
        <w:jc w:val="both"/>
        <w:rPr>
          <w:b w:val="1"/>
        </w:rPr>
      </w:pPr>
      <w:r w:rsidDel="00000000" w:rsidR="00000000" w:rsidRPr="00000000">
        <w:rPr>
          <w:rtl w:val="0"/>
        </w:rPr>
      </w:r>
    </w:p>
    <w:p w:rsidR="00000000" w:rsidDel="00000000" w:rsidP="00000000" w:rsidRDefault="00000000" w:rsidRPr="00000000" w14:paraId="00000087">
      <w:pPr>
        <w:spacing w:after="0" w:before="0" w:line="276" w:lineRule="auto"/>
        <w:ind w:left="0" w:firstLine="0"/>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88">
      <w:pPr>
        <w:spacing w:after="0" w:before="0" w:line="276" w:lineRule="auto"/>
        <w:ind w:right="120"/>
        <w:jc w:val="both"/>
        <w:rPr/>
      </w:pPr>
      <w:r w:rsidDel="00000000" w:rsidR="00000000" w:rsidRPr="00000000">
        <w:rPr>
          <w:rtl w:val="0"/>
        </w:rPr>
      </w:r>
    </w:p>
    <w:p w:rsidR="00000000" w:rsidDel="00000000" w:rsidP="00000000" w:rsidRDefault="00000000" w:rsidRPr="00000000" w14:paraId="00000089">
      <w:pPr>
        <w:spacing w:after="0" w:before="0" w:line="276" w:lineRule="auto"/>
        <w:ind w:right="120"/>
        <w:jc w:val="both"/>
        <w:rPr/>
      </w:pPr>
      <w:r w:rsidDel="00000000" w:rsidR="00000000" w:rsidRPr="00000000">
        <w:rPr>
          <w:rtl w:val="0"/>
        </w:rPr>
        <w:t xml:space="preserve">4.1 Ficam reservadas às pessoas negras (pretos/as ou pardos/as)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8A">
      <w:pPr>
        <w:spacing w:after="0" w:before="0" w:line="276" w:lineRule="auto"/>
        <w:ind w:right="120"/>
        <w:jc w:val="both"/>
        <w:rPr/>
      </w:pPr>
      <w:r w:rsidDel="00000000" w:rsidR="00000000" w:rsidRPr="00000000">
        <w:rPr>
          <w:rtl w:val="0"/>
        </w:rPr>
      </w:r>
    </w:p>
    <w:p w:rsidR="00000000" w:rsidDel="00000000" w:rsidP="00000000" w:rsidRDefault="00000000" w:rsidRPr="00000000" w14:paraId="0000008B">
      <w:pPr>
        <w:spacing w:after="0" w:before="0" w:line="276" w:lineRule="auto"/>
        <w:ind w:right="120"/>
        <w:jc w:val="both"/>
        <w:rPr>
          <w:b w:val="1"/>
        </w:rPr>
      </w:pPr>
      <w:r w:rsidDel="00000000" w:rsidR="00000000" w:rsidRPr="00000000">
        <w:rPr>
          <w:rtl w:val="0"/>
        </w:rPr>
        <w:t xml:space="preserve">4.2 </w:t>
      </w:r>
      <w:r w:rsidDel="00000000" w:rsidR="00000000" w:rsidRPr="00000000">
        <w:rPr>
          <w:b w:val="1"/>
          <w:rtl w:val="0"/>
        </w:rPr>
        <w:t xml:space="preserve">Para concorrer às vagas reservadas, o candidato deverá, no ato da inscrição, optar por concorrer às vagas reservadas a candidatos/as negros/as, preenchendo e anexando a autodeclaração de que é preto ou pardo, conforme quesito cor ou raça utilizado pela Fundação Instituto Brasileiro de Geografia e Estatística - IBGE.</w:t>
      </w:r>
    </w:p>
    <w:p w:rsidR="00000000" w:rsidDel="00000000" w:rsidP="00000000" w:rsidRDefault="00000000" w:rsidRPr="00000000" w14:paraId="0000008C">
      <w:pPr>
        <w:spacing w:after="0" w:before="0" w:line="276" w:lineRule="auto"/>
        <w:ind w:right="120"/>
        <w:jc w:val="both"/>
        <w:rPr/>
      </w:pPr>
      <w:r w:rsidDel="00000000" w:rsidR="00000000" w:rsidRPr="00000000">
        <w:rPr>
          <w:rtl w:val="0"/>
        </w:rPr>
      </w:r>
    </w:p>
    <w:p w:rsidR="00000000" w:rsidDel="00000000" w:rsidP="00000000" w:rsidRDefault="00000000" w:rsidRPr="00000000" w14:paraId="0000008D">
      <w:pPr>
        <w:spacing w:after="0" w:before="0" w:line="276" w:lineRule="auto"/>
        <w:ind w:right="120"/>
        <w:jc w:val="both"/>
        <w:rPr/>
      </w:pPr>
      <w:r w:rsidDel="00000000" w:rsidR="00000000" w:rsidRPr="00000000">
        <w:rPr>
          <w:rtl w:val="0"/>
        </w:rPr>
        <w:t xml:space="preserve">4.3 A autodeclaração terá validade somente para este processo seletivo, não podendo ser estendida a outros certames.</w:t>
      </w:r>
    </w:p>
    <w:p w:rsidR="00000000" w:rsidDel="00000000" w:rsidP="00000000" w:rsidRDefault="00000000" w:rsidRPr="00000000" w14:paraId="0000008E">
      <w:pPr>
        <w:spacing w:after="0" w:before="0" w:line="276" w:lineRule="auto"/>
        <w:ind w:right="120"/>
        <w:jc w:val="both"/>
        <w:rPr/>
      </w:pPr>
      <w:r w:rsidDel="00000000" w:rsidR="00000000" w:rsidRPr="00000000">
        <w:rPr>
          <w:rtl w:val="0"/>
        </w:rPr>
      </w:r>
    </w:p>
    <w:p w:rsidR="00000000" w:rsidDel="00000000" w:rsidP="00000000" w:rsidRDefault="00000000" w:rsidRPr="00000000" w14:paraId="0000008F">
      <w:pPr>
        <w:spacing w:after="0" w:before="0" w:line="276" w:lineRule="auto"/>
        <w:ind w:right="120"/>
        <w:jc w:val="both"/>
        <w:rPr/>
      </w:pPr>
      <w:r w:rsidDel="00000000" w:rsidR="00000000" w:rsidRPr="00000000">
        <w:rPr>
          <w:rtl w:val="0"/>
        </w:rPr>
        <w:t xml:space="preserve">4.4 O/a candidato/a que se autodeclarar negro/a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rsidR="00000000" w:rsidDel="00000000" w:rsidP="00000000" w:rsidRDefault="00000000" w:rsidRPr="00000000" w14:paraId="00000090">
      <w:pPr>
        <w:spacing w:after="0" w:before="0" w:line="276" w:lineRule="auto"/>
        <w:ind w:right="120"/>
        <w:jc w:val="both"/>
        <w:rPr/>
      </w:pPr>
      <w:r w:rsidDel="00000000" w:rsidR="00000000" w:rsidRPr="00000000">
        <w:rPr>
          <w:rtl w:val="0"/>
        </w:rPr>
      </w:r>
    </w:p>
    <w:p w:rsidR="00000000" w:rsidDel="00000000" w:rsidP="00000000" w:rsidRDefault="00000000" w:rsidRPr="00000000" w14:paraId="00000091">
      <w:pPr>
        <w:spacing w:after="0" w:before="0" w:line="276" w:lineRule="auto"/>
        <w:ind w:right="120"/>
        <w:jc w:val="both"/>
        <w:rPr/>
      </w:pPr>
      <w:r w:rsidDel="00000000" w:rsidR="00000000" w:rsidRPr="00000000">
        <w:rPr>
          <w:rtl w:val="0"/>
        </w:rPr>
        <w:t xml:space="preserve">4.5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92">
      <w:pPr>
        <w:spacing w:after="0" w:before="0" w:line="276" w:lineRule="auto"/>
        <w:ind w:right="120"/>
        <w:jc w:val="both"/>
        <w:rPr/>
      </w:pPr>
      <w:r w:rsidDel="00000000" w:rsidR="00000000" w:rsidRPr="00000000">
        <w:rPr>
          <w:rtl w:val="0"/>
        </w:rPr>
      </w:r>
    </w:p>
    <w:p w:rsidR="00000000" w:rsidDel="00000000" w:rsidP="00000000" w:rsidRDefault="00000000" w:rsidRPr="00000000" w14:paraId="00000093">
      <w:pPr>
        <w:spacing w:after="0" w:before="0" w:line="276" w:lineRule="auto"/>
        <w:ind w:right="120"/>
        <w:jc w:val="both"/>
        <w:rPr/>
      </w:pPr>
      <w:r w:rsidDel="00000000" w:rsidR="00000000" w:rsidRPr="00000000">
        <w:rPr>
          <w:rtl w:val="0"/>
        </w:rPr>
        <w:t xml:space="preserve">4.6 O/a candidato/a que não tiver sua autodeclaração validada pela Comissão de Heteroidentificação será comunicado por meio de decisão fundamentada e poderá interpor recurso no prazo previsto no cronograma do edital.</w:t>
      </w:r>
    </w:p>
    <w:p w:rsidR="00000000" w:rsidDel="00000000" w:rsidP="00000000" w:rsidRDefault="00000000" w:rsidRPr="00000000" w14:paraId="00000094">
      <w:pPr>
        <w:spacing w:after="0" w:before="0" w:line="276" w:lineRule="auto"/>
        <w:ind w:right="120"/>
        <w:jc w:val="both"/>
        <w:rPr/>
      </w:pPr>
      <w:r w:rsidDel="00000000" w:rsidR="00000000" w:rsidRPr="00000000">
        <w:rPr>
          <w:rtl w:val="0"/>
        </w:rPr>
      </w:r>
    </w:p>
    <w:p w:rsidR="00000000" w:rsidDel="00000000" w:rsidP="00000000" w:rsidRDefault="00000000" w:rsidRPr="00000000" w14:paraId="00000095">
      <w:pPr>
        <w:spacing w:after="0" w:before="0" w:line="276" w:lineRule="auto"/>
        <w:ind w:right="120"/>
        <w:jc w:val="both"/>
        <w:rPr/>
      </w:pPr>
      <w:r w:rsidDel="00000000" w:rsidR="00000000" w:rsidRPr="00000000">
        <w:rPr>
          <w:rtl w:val="0"/>
        </w:rPr>
        <w:t xml:space="preserve">4.7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96">
      <w:pPr>
        <w:spacing w:after="0" w:before="0" w:line="276" w:lineRule="auto"/>
        <w:ind w:right="120"/>
        <w:jc w:val="both"/>
        <w:rPr/>
      </w:pPr>
      <w:r w:rsidDel="00000000" w:rsidR="00000000" w:rsidRPr="00000000">
        <w:rPr>
          <w:rtl w:val="0"/>
        </w:rPr>
      </w:r>
    </w:p>
    <w:p w:rsidR="00000000" w:rsidDel="00000000" w:rsidP="00000000" w:rsidRDefault="00000000" w:rsidRPr="00000000" w14:paraId="00000097">
      <w:pPr>
        <w:spacing w:after="0" w:before="0" w:line="276" w:lineRule="auto"/>
        <w:ind w:right="120"/>
        <w:jc w:val="both"/>
        <w:rPr/>
      </w:pPr>
      <w:r w:rsidDel="00000000" w:rsidR="00000000" w:rsidRPr="00000000">
        <w:rPr>
          <w:rtl w:val="0"/>
        </w:rPr>
        <w:t xml:space="preserve">4.8 A avaliação da Comissão quanto ao enquadramento, ou não, do candidato na condição de pessoa negra, terá validade apenas para este concurso.</w:t>
      </w:r>
    </w:p>
    <w:p w:rsidR="00000000" w:rsidDel="00000000" w:rsidP="00000000" w:rsidRDefault="00000000" w:rsidRPr="00000000" w14:paraId="00000098">
      <w:pPr>
        <w:spacing w:after="0" w:before="0" w:line="276" w:lineRule="auto"/>
        <w:ind w:right="120"/>
        <w:jc w:val="both"/>
        <w:rPr/>
      </w:pPr>
      <w:r w:rsidDel="00000000" w:rsidR="00000000" w:rsidRPr="00000000">
        <w:rPr>
          <w:rtl w:val="0"/>
        </w:rPr>
      </w:r>
    </w:p>
    <w:p w:rsidR="00000000" w:rsidDel="00000000" w:rsidP="00000000" w:rsidRDefault="00000000" w:rsidRPr="00000000" w14:paraId="00000099">
      <w:pPr>
        <w:spacing w:after="0" w:before="0" w:line="276" w:lineRule="auto"/>
        <w:ind w:right="120"/>
        <w:jc w:val="both"/>
        <w:rPr/>
      </w:pPr>
      <w:r w:rsidDel="00000000" w:rsidR="00000000" w:rsidRPr="00000000">
        <w:rPr>
          <w:rtl w:val="0"/>
        </w:rPr>
        <w:t xml:space="preserve">4.9 Os/a candidatos/as negros/as concorrerão concomitantemente às vagas a eles reservadas e às vagas destinadas à ampla concorrência, de acordo com a sua classificação neste processo seletivo.</w:t>
      </w:r>
    </w:p>
    <w:p w:rsidR="00000000" w:rsidDel="00000000" w:rsidP="00000000" w:rsidRDefault="00000000" w:rsidRPr="00000000" w14:paraId="0000009A">
      <w:pPr>
        <w:spacing w:after="0" w:before="0" w:line="276" w:lineRule="auto"/>
        <w:ind w:right="120"/>
        <w:jc w:val="both"/>
        <w:rPr/>
      </w:pPr>
      <w:r w:rsidDel="00000000" w:rsidR="00000000" w:rsidRPr="00000000">
        <w:rPr>
          <w:rtl w:val="0"/>
        </w:rPr>
      </w:r>
    </w:p>
    <w:p w:rsidR="00000000" w:rsidDel="00000000" w:rsidP="00000000" w:rsidRDefault="00000000" w:rsidRPr="00000000" w14:paraId="0000009B">
      <w:pPr>
        <w:spacing w:after="0" w:before="0" w:line="276" w:lineRule="auto"/>
        <w:ind w:right="120"/>
        <w:jc w:val="both"/>
        <w:rPr/>
      </w:pPr>
      <w:r w:rsidDel="00000000" w:rsidR="00000000" w:rsidRPr="00000000">
        <w:rPr>
          <w:rtl w:val="0"/>
        </w:rPr>
        <w:t xml:space="preserve">4.10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 </w:t>
      </w:r>
    </w:p>
    <w:p w:rsidR="00000000" w:rsidDel="00000000" w:rsidP="00000000" w:rsidRDefault="00000000" w:rsidRPr="00000000" w14:paraId="0000009C">
      <w:pPr>
        <w:spacing w:after="0" w:before="0" w:line="276" w:lineRule="auto"/>
        <w:ind w:right="120"/>
        <w:jc w:val="both"/>
        <w:rPr/>
      </w:pPr>
      <w:r w:rsidDel="00000000" w:rsidR="00000000" w:rsidRPr="00000000">
        <w:rPr>
          <w:rtl w:val="0"/>
        </w:rPr>
      </w:r>
    </w:p>
    <w:p w:rsidR="00000000" w:rsidDel="00000000" w:rsidP="00000000" w:rsidRDefault="00000000" w:rsidRPr="00000000" w14:paraId="0000009D">
      <w:pPr>
        <w:spacing w:after="0" w:before="0" w:line="276" w:lineRule="auto"/>
        <w:ind w:right="120"/>
        <w:jc w:val="both"/>
        <w:rPr/>
      </w:pPr>
      <w:r w:rsidDel="00000000" w:rsidR="00000000" w:rsidRPr="00000000">
        <w:rPr>
          <w:rtl w:val="0"/>
        </w:rPr>
        <w:t xml:space="preserve">4.11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9E">
      <w:pPr>
        <w:spacing w:after="0" w:before="0" w:line="276" w:lineRule="auto"/>
        <w:ind w:right="120"/>
        <w:jc w:val="both"/>
        <w:rPr/>
      </w:pPr>
      <w:r w:rsidDel="00000000" w:rsidR="00000000" w:rsidRPr="00000000">
        <w:rPr>
          <w:rtl w:val="0"/>
        </w:rPr>
      </w:r>
    </w:p>
    <w:p w:rsidR="00000000" w:rsidDel="00000000" w:rsidP="00000000" w:rsidRDefault="00000000" w:rsidRPr="00000000" w14:paraId="0000009F">
      <w:pPr>
        <w:spacing w:after="0" w:before="0" w:line="276" w:lineRule="auto"/>
        <w:ind w:right="120"/>
        <w:jc w:val="both"/>
        <w:rPr/>
      </w:pPr>
      <w:r w:rsidDel="00000000" w:rsidR="00000000" w:rsidRPr="00000000">
        <w:rPr>
          <w:rtl w:val="0"/>
        </w:rPr>
        <w:t xml:space="preserve">4.12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A0">
      <w:pPr>
        <w:spacing w:after="0" w:before="0" w:line="276" w:lineRule="auto"/>
        <w:ind w:right="120"/>
        <w:jc w:val="both"/>
        <w:rPr/>
      </w:pPr>
      <w:r w:rsidDel="00000000" w:rsidR="00000000" w:rsidRPr="00000000">
        <w:rPr>
          <w:rtl w:val="0"/>
        </w:rPr>
      </w:r>
    </w:p>
    <w:p w:rsidR="00000000" w:rsidDel="00000000" w:rsidP="00000000" w:rsidRDefault="00000000" w:rsidRPr="00000000" w14:paraId="000000A1">
      <w:pPr>
        <w:spacing w:after="0" w:before="0" w:line="276" w:lineRule="auto"/>
        <w:ind w:right="120"/>
        <w:jc w:val="both"/>
        <w:rPr/>
      </w:pPr>
      <w:r w:rsidDel="00000000" w:rsidR="00000000" w:rsidRPr="00000000">
        <w:rPr>
          <w:rtl w:val="0"/>
        </w:rPr>
        <w:t xml:space="preserve">4.13 Na hipótese de não haver candidatos/as negros/as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A2">
      <w:pPr>
        <w:spacing w:after="0" w:before="0" w:line="276" w:lineRule="auto"/>
        <w:ind w:right="120"/>
        <w:jc w:val="both"/>
        <w:rPr/>
      </w:pPr>
      <w:r w:rsidDel="00000000" w:rsidR="00000000" w:rsidRPr="00000000">
        <w:rPr>
          <w:rtl w:val="0"/>
        </w:rPr>
      </w:r>
    </w:p>
    <w:p w:rsidR="00000000" w:rsidDel="00000000" w:rsidP="00000000" w:rsidRDefault="00000000" w:rsidRPr="00000000" w14:paraId="000000A3">
      <w:pPr>
        <w:spacing w:after="0" w:before="0" w:line="276" w:lineRule="auto"/>
        <w:ind w:right="120"/>
        <w:jc w:val="both"/>
        <w:rPr/>
      </w:pPr>
      <w:r w:rsidDel="00000000" w:rsidR="00000000" w:rsidRPr="00000000">
        <w:rPr>
          <w:rtl w:val="0"/>
        </w:rPr>
        <w:t xml:space="preserve">4.14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A4">
      <w:pPr>
        <w:spacing w:after="0" w:before="0" w:line="276" w:lineRule="auto"/>
        <w:ind w:right="120"/>
        <w:jc w:val="both"/>
        <w:rPr/>
      </w:pPr>
      <w:r w:rsidDel="00000000" w:rsidR="00000000" w:rsidRPr="00000000">
        <w:rPr>
          <w:rtl w:val="0"/>
        </w:rPr>
      </w:r>
    </w:p>
    <w:p w:rsidR="00000000" w:rsidDel="00000000" w:rsidP="00000000" w:rsidRDefault="00000000" w:rsidRPr="00000000" w14:paraId="000000A5">
      <w:pPr>
        <w:spacing w:after="0" w:before="0" w:line="276" w:lineRule="auto"/>
        <w:ind w:right="120"/>
        <w:jc w:val="both"/>
        <w:rPr/>
      </w:pPr>
      <w:r w:rsidDel="00000000" w:rsidR="00000000" w:rsidRPr="00000000">
        <w:rPr>
          <w:rtl w:val="0"/>
        </w:rPr>
        <w:t xml:space="preserve">4.15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A6">
      <w:pPr>
        <w:spacing w:after="0" w:before="0" w:line="276" w:lineRule="auto"/>
        <w:jc w:val="both"/>
        <w:rPr>
          <w:b w:val="1"/>
        </w:rPr>
      </w:pPr>
      <w:r w:rsidDel="00000000" w:rsidR="00000000" w:rsidRPr="00000000">
        <w:rPr>
          <w:rtl w:val="0"/>
        </w:rPr>
      </w:r>
    </w:p>
    <w:p w:rsidR="00000000" w:rsidDel="00000000" w:rsidP="00000000" w:rsidRDefault="00000000" w:rsidRPr="00000000" w14:paraId="000000A7">
      <w:pPr>
        <w:spacing w:after="0" w:before="0" w:line="276" w:lineRule="auto"/>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A8">
      <w:pPr>
        <w:spacing w:after="0" w:before="0" w:line="276" w:lineRule="auto"/>
        <w:jc w:val="both"/>
        <w:rPr>
          <w:b w:val="1"/>
        </w:rPr>
      </w:pPr>
      <w:r w:rsidDel="00000000" w:rsidR="00000000" w:rsidRPr="00000000">
        <w:rPr>
          <w:rtl w:val="0"/>
        </w:rPr>
      </w:r>
    </w:p>
    <w:p w:rsidR="00000000" w:rsidDel="00000000" w:rsidP="00000000" w:rsidRDefault="00000000" w:rsidRPr="00000000" w14:paraId="000000A9">
      <w:pPr>
        <w:spacing w:after="0" w:before="0" w:line="276" w:lineRule="auto"/>
        <w:jc w:val="both"/>
        <w:rPr>
          <w:b w:val="1"/>
        </w:rPr>
      </w:pPr>
      <w:r w:rsidDel="00000000" w:rsidR="00000000" w:rsidRPr="00000000">
        <w:rPr>
          <w:b w:val="1"/>
          <w:rtl w:val="0"/>
        </w:rPr>
        <w:t xml:space="preserve">5.1    As inscrições deverão ser efetuadas pela internet, através do endereço eletrônico defensoria.ma.def.br/seletivo, </w:t>
      </w:r>
      <w:r w:rsidDel="00000000" w:rsidR="00000000" w:rsidRPr="00000000">
        <w:rPr>
          <w:b w:val="1"/>
          <w:rtl w:val="0"/>
        </w:rPr>
        <w:t xml:space="preserve">no período de 27 de janeiro, até às 23h59 do dia 03 de fevereiro de 2023</w:t>
      </w:r>
      <w:r w:rsidDel="00000000" w:rsidR="00000000" w:rsidRPr="00000000">
        <w:rPr>
          <w:b w:val="1"/>
          <w:rtl w:val="0"/>
        </w:rPr>
        <w:t xml:space="preserve">.</w:t>
      </w:r>
    </w:p>
    <w:p w:rsidR="00000000" w:rsidDel="00000000" w:rsidP="00000000" w:rsidRDefault="00000000" w:rsidRPr="00000000" w14:paraId="000000AA">
      <w:pPr>
        <w:spacing w:after="0" w:before="0" w:line="276" w:lineRule="auto"/>
        <w:jc w:val="both"/>
        <w:rPr>
          <w:b w:val="1"/>
        </w:rPr>
      </w:pPr>
      <w:r w:rsidDel="00000000" w:rsidR="00000000" w:rsidRPr="00000000">
        <w:rPr>
          <w:rtl w:val="0"/>
        </w:rPr>
      </w:r>
    </w:p>
    <w:p w:rsidR="00000000" w:rsidDel="00000000" w:rsidP="00000000" w:rsidRDefault="00000000" w:rsidRPr="00000000" w14:paraId="000000AB">
      <w:pPr>
        <w:spacing w:after="0" w:before="0" w:line="276" w:lineRule="auto"/>
        <w:jc w:val="both"/>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AC">
      <w:pPr>
        <w:spacing w:after="0" w:before="0" w:line="276" w:lineRule="auto"/>
        <w:jc w:val="both"/>
        <w:rPr/>
      </w:pPr>
      <w:r w:rsidDel="00000000" w:rsidR="00000000" w:rsidRPr="00000000">
        <w:rPr>
          <w:rtl w:val="0"/>
        </w:rPr>
      </w:r>
    </w:p>
    <w:p w:rsidR="00000000" w:rsidDel="00000000" w:rsidP="00000000" w:rsidRDefault="00000000" w:rsidRPr="00000000" w14:paraId="000000AD">
      <w:pPr>
        <w:spacing w:after="0" w:before="0" w:line="276" w:lineRule="auto"/>
        <w:jc w:val="both"/>
        <w:rPr/>
      </w:pPr>
      <w:r w:rsidDel="00000000" w:rsidR="00000000" w:rsidRPr="00000000">
        <w:rPr>
          <w:rtl w:val="0"/>
        </w:rPr>
        <w:t xml:space="preserve">5.3 Não será permitida inscrição pelos correios, fac-símile, condicional ou fora do prazo estabelecido.</w:t>
      </w:r>
    </w:p>
    <w:p w:rsidR="00000000" w:rsidDel="00000000" w:rsidP="00000000" w:rsidRDefault="00000000" w:rsidRPr="00000000" w14:paraId="000000AE">
      <w:pPr>
        <w:spacing w:after="0" w:before="0" w:line="276" w:lineRule="auto"/>
        <w:jc w:val="both"/>
        <w:rPr/>
      </w:pPr>
      <w:r w:rsidDel="00000000" w:rsidR="00000000" w:rsidRPr="00000000">
        <w:rPr>
          <w:rtl w:val="0"/>
        </w:rPr>
      </w:r>
    </w:p>
    <w:p w:rsidR="00000000" w:rsidDel="00000000" w:rsidP="00000000" w:rsidRDefault="00000000" w:rsidRPr="00000000" w14:paraId="000000AF">
      <w:pPr>
        <w:spacing w:after="0" w:before="0" w:line="276" w:lineRule="auto"/>
        <w:jc w:val="both"/>
        <w:rPr/>
      </w:pPr>
      <w:r w:rsidDel="00000000" w:rsidR="00000000" w:rsidRPr="00000000">
        <w:rPr>
          <w:rtl w:val="0"/>
        </w:rPr>
        <w:t xml:space="preserve">5.4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B0">
      <w:pPr>
        <w:spacing w:after="0" w:before="0" w:line="276" w:lineRule="auto"/>
        <w:ind w:left="-141.73228346456688" w:firstLine="0"/>
        <w:jc w:val="both"/>
        <w:rPr/>
      </w:pPr>
      <w:r w:rsidDel="00000000" w:rsidR="00000000" w:rsidRPr="00000000">
        <w:rPr>
          <w:rtl w:val="0"/>
        </w:rPr>
      </w:r>
    </w:p>
    <w:p w:rsidR="00000000" w:rsidDel="00000000" w:rsidP="00000000" w:rsidRDefault="00000000" w:rsidRPr="00000000" w14:paraId="000000B1">
      <w:pPr>
        <w:spacing w:after="0" w:before="0" w:line="276" w:lineRule="auto"/>
        <w:ind w:left="0" w:firstLine="0"/>
        <w:jc w:val="both"/>
        <w:rPr/>
      </w:pPr>
      <w:r w:rsidDel="00000000" w:rsidR="00000000" w:rsidRPr="00000000">
        <w:rPr>
          <w:rtl w:val="0"/>
        </w:rPr>
        <w:t xml:space="preserve">5.5 Para inscrever-se o candidato deverá:</w:t>
      </w:r>
    </w:p>
    <w:p w:rsidR="00000000" w:rsidDel="00000000" w:rsidP="00000000" w:rsidRDefault="00000000" w:rsidRPr="00000000" w14:paraId="000000B2">
      <w:pPr>
        <w:spacing w:after="0" w:before="0" w:line="276" w:lineRule="auto"/>
        <w:ind w:left="720" w:firstLine="0"/>
        <w:jc w:val="both"/>
        <w:rPr/>
      </w:pPr>
      <w:r w:rsidDel="00000000" w:rsidR="00000000" w:rsidRPr="00000000">
        <w:rPr>
          <w:rtl w:val="0"/>
        </w:rPr>
        <w:t xml:space="preserve"> </w:t>
      </w:r>
    </w:p>
    <w:p w:rsidR="00000000" w:rsidDel="00000000" w:rsidP="00000000" w:rsidRDefault="00000000" w:rsidRPr="00000000" w14:paraId="000000B3">
      <w:pPr>
        <w:spacing w:after="0" w:before="0" w:line="276" w:lineRule="auto"/>
        <w:ind w:left="1140" w:firstLine="0"/>
        <w:jc w:val="both"/>
        <w:rPr/>
      </w:pPr>
      <w:r w:rsidDel="00000000" w:rsidR="00000000" w:rsidRPr="00000000">
        <w:rPr>
          <w:rtl w:val="0"/>
        </w:rPr>
        <w:t xml:space="preserve">a)      Acessar o endereço eletrônico da Defensoria Pública no período de inscrições, clicar no botão “Participar” e efetuar o cadastro;</w:t>
      </w:r>
    </w:p>
    <w:p w:rsidR="00000000" w:rsidDel="00000000" w:rsidP="00000000" w:rsidRDefault="00000000" w:rsidRPr="00000000" w14:paraId="000000B4">
      <w:pPr>
        <w:spacing w:after="0" w:before="0" w:line="276" w:lineRule="auto"/>
        <w:ind w:left="1140" w:firstLine="0"/>
        <w:jc w:val="both"/>
        <w:rPr/>
      </w:pPr>
      <w:r w:rsidDel="00000000" w:rsidR="00000000" w:rsidRPr="00000000">
        <w:rPr>
          <w:rtl w:val="0"/>
        </w:rPr>
      </w:r>
    </w:p>
    <w:p w:rsidR="00000000" w:rsidDel="00000000" w:rsidP="00000000" w:rsidRDefault="00000000" w:rsidRPr="00000000" w14:paraId="000000B5">
      <w:pPr>
        <w:spacing w:after="0" w:before="0" w:line="276" w:lineRule="auto"/>
        <w:ind w:left="1140" w:firstLine="0"/>
        <w:jc w:val="both"/>
        <w:rPr/>
      </w:pPr>
      <w:r w:rsidDel="00000000" w:rsidR="00000000" w:rsidRPr="00000000">
        <w:rPr>
          <w:rtl w:val="0"/>
        </w:rPr>
        <w:t xml:space="preserve">b) </w:t>
        <w:tab/>
        <w:t xml:space="preserve">Anexar, em FORMATO PDF, os seguintes documentos LEGÍVEIS:</w:t>
      </w:r>
    </w:p>
    <w:p w:rsidR="00000000" w:rsidDel="00000000" w:rsidP="00000000" w:rsidRDefault="00000000" w:rsidRPr="00000000" w14:paraId="000000B6">
      <w:pPr>
        <w:spacing w:after="0" w:before="0" w:line="276" w:lineRule="auto"/>
        <w:ind w:left="1420" w:firstLine="0"/>
        <w:jc w:val="both"/>
        <w:rPr/>
      </w:pPr>
      <w:r w:rsidDel="00000000" w:rsidR="00000000" w:rsidRPr="00000000">
        <w:rPr>
          <w:rtl w:val="0"/>
        </w:rPr>
      </w:r>
    </w:p>
    <w:p w:rsidR="00000000" w:rsidDel="00000000" w:rsidP="00000000" w:rsidRDefault="00000000" w:rsidRPr="00000000" w14:paraId="000000B7">
      <w:pPr>
        <w:spacing w:after="0" w:before="0" w:line="276" w:lineRule="auto"/>
        <w:ind w:left="1420" w:firstLine="0"/>
        <w:jc w:val="both"/>
        <w:rPr/>
      </w:pPr>
      <w:r w:rsidDel="00000000" w:rsidR="00000000" w:rsidRPr="00000000">
        <w:rPr>
          <w:rtl w:val="0"/>
        </w:rPr>
        <w:t xml:space="preserve">b.1 DOCUMENTO DE IDENTIFICAÇÃO com foto e currículo completo acompanhado dos documentos constantes do item 5.6 do edital e as comprovações dos títulos constantes do item 6.3 do edital;</w:t>
      </w:r>
    </w:p>
    <w:p w:rsidR="00000000" w:rsidDel="00000000" w:rsidP="00000000" w:rsidRDefault="00000000" w:rsidRPr="00000000" w14:paraId="000000B8">
      <w:pPr>
        <w:spacing w:after="0" w:before="0" w:line="276" w:lineRule="auto"/>
        <w:ind w:left="1140" w:firstLine="0"/>
        <w:jc w:val="both"/>
        <w:rPr/>
      </w:pPr>
      <w:r w:rsidDel="00000000" w:rsidR="00000000" w:rsidRPr="00000000">
        <w:rPr>
          <w:rtl w:val="0"/>
        </w:rPr>
      </w:r>
    </w:p>
    <w:p w:rsidR="00000000" w:rsidDel="00000000" w:rsidP="00000000" w:rsidRDefault="00000000" w:rsidRPr="00000000" w14:paraId="000000B9">
      <w:pPr>
        <w:spacing w:after="0" w:before="0" w:line="276" w:lineRule="auto"/>
        <w:ind w:left="1140" w:firstLine="0"/>
        <w:jc w:val="both"/>
        <w:rPr/>
      </w:pPr>
      <w:r w:rsidDel="00000000" w:rsidR="00000000" w:rsidRPr="00000000">
        <w:rPr>
          <w:rtl w:val="0"/>
        </w:rPr>
        <w:t xml:space="preserve">c)  Clicar em “ENVIAR INSCRIÇÃO” para efetivar a inscrição no seletivo.</w:t>
      </w:r>
    </w:p>
    <w:p w:rsidR="00000000" w:rsidDel="00000000" w:rsidP="00000000" w:rsidRDefault="00000000" w:rsidRPr="00000000" w14:paraId="000000BA">
      <w:pPr>
        <w:spacing w:after="0" w:before="0" w:line="276" w:lineRule="auto"/>
        <w:ind w:left="1140" w:firstLine="0"/>
        <w:jc w:val="both"/>
        <w:rPr/>
      </w:pPr>
      <w:r w:rsidDel="00000000" w:rsidR="00000000" w:rsidRPr="00000000">
        <w:rPr>
          <w:rtl w:val="0"/>
        </w:rPr>
      </w:r>
    </w:p>
    <w:p w:rsidR="00000000" w:rsidDel="00000000" w:rsidP="00000000" w:rsidRDefault="00000000" w:rsidRPr="00000000" w14:paraId="000000BB">
      <w:pPr>
        <w:spacing w:after="0" w:before="0" w:line="276" w:lineRule="auto"/>
        <w:ind w:left="0" w:firstLine="0"/>
        <w:jc w:val="both"/>
        <w:rPr/>
      </w:pPr>
      <w:r w:rsidDel="00000000" w:rsidR="00000000" w:rsidRPr="00000000">
        <w:rPr>
          <w:rtl w:val="0"/>
        </w:rPr>
        <w:t xml:space="preserve">5.6 Candidatos às cotas para pessoas negras e pessoas com deficiência deverão observar ainda as orientações constantes dos itens 3 e 4 do Edital.</w:t>
      </w:r>
    </w:p>
    <w:p w:rsidR="00000000" w:rsidDel="00000000" w:rsidP="00000000" w:rsidRDefault="00000000" w:rsidRPr="00000000" w14:paraId="000000BC">
      <w:pPr>
        <w:spacing w:after="0" w:before="0" w:line="276" w:lineRule="auto"/>
        <w:rPr/>
      </w:pPr>
      <w:r w:rsidDel="00000000" w:rsidR="00000000" w:rsidRPr="00000000">
        <w:rPr>
          <w:rtl w:val="0"/>
        </w:rPr>
      </w:r>
    </w:p>
    <w:p w:rsidR="00000000" w:rsidDel="00000000" w:rsidP="00000000" w:rsidRDefault="00000000" w:rsidRPr="00000000" w14:paraId="000000BD">
      <w:pPr>
        <w:spacing w:after="0" w:before="0" w:line="276" w:lineRule="auto"/>
        <w:rPr/>
      </w:pPr>
      <w:r w:rsidDel="00000000" w:rsidR="00000000" w:rsidRPr="00000000">
        <w:rPr>
          <w:rtl w:val="0"/>
        </w:rPr>
        <w:t xml:space="preserve">5.7 Qualquer informação falsa ou não comprovada gera a eliminação do candidato no processo seletivo, sem prejuízo das sanções penais cabíveis.</w:t>
      </w:r>
    </w:p>
    <w:p w:rsidR="00000000" w:rsidDel="00000000" w:rsidP="00000000" w:rsidRDefault="00000000" w:rsidRPr="00000000" w14:paraId="000000BE">
      <w:pPr>
        <w:spacing w:after="0" w:before="0" w:line="276" w:lineRule="auto"/>
        <w:jc w:val="both"/>
        <w:rPr>
          <w:b w:val="1"/>
        </w:rPr>
      </w:pPr>
      <w:r w:rsidDel="00000000" w:rsidR="00000000" w:rsidRPr="00000000">
        <w:rPr>
          <w:rtl w:val="0"/>
        </w:rPr>
      </w:r>
    </w:p>
    <w:p w:rsidR="00000000" w:rsidDel="00000000" w:rsidP="00000000" w:rsidRDefault="00000000" w:rsidRPr="00000000" w14:paraId="000000BF">
      <w:pPr>
        <w:spacing w:after="0" w:before="0" w:line="276" w:lineRule="auto"/>
        <w:jc w:val="both"/>
        <w:rPr/>
      </w:pPr>
      <w:r w:rsidDel="00000000" w:rsidR="00000000" w:rsidRPr="00000000">
        <w:rPr>
          <w:rtl w:val="0"/>
        </w:rPr>
        <w:t xml:space="preserve">5.8 A não inclusão dos documentos relacionados no item 5.6 ou a inclusão de documentos não legíveis do edital importará no não conhecimento do documento.</w:t>
      </w:r>
    </w:p>
    <w:p w:rsidR="00000000" w:rsidDel="00000000" w:rsidP="00000000" w:rsidRDefault="00000000" w:rsidRPr="00000000" w14:paraId="000000C0">
      <w:pPr>
        <w:spacing w:after="0" w:before="0" w:line="276" w:lineRule="auto"/>
        <w:jc w:val="both"/>
        <w:rPr/>
      </w:pPr>
      <w:r w:rsidDel="00000000" w:rsidR="00000000" w:rsidRPr="00000000">
        <w:rPr>
          <w:rtl w:val="0"/>
        </w:rPr>
      </w:r>
    </w:p>
    <w:p w:rsidR="00000000" w:rsidDel="00000000" w:rsidP="00000000" w:rsidRDefault="00000000" w:rsidRPr="00000000" w14:paraId="000000C1">
      <w:pPr>
        <w:spacing w:after="0" w:before="0" w:line="276" w:lineRule="auto"/>
        <w:jc w:val="both"/>
        <w:rPr/>
      </w:pPr>
      <w:r w:rsidDel="00000000" w:rsidR="00000000" w:rsidRPr="00000000">
        <w:rPr>
          <w:rtl w:val="0"/>
        </w:rPr>
        <w:t xml:space="preserve">5.9 Após o término do prazo de inscrição, não é possível a inclusão de novos documentos.</w:t>
      </w:r>
      <w:r w:rsidDel="00000000" w:rsidR="00000000" w:rsidRPr="00000000">
        <w:rPr>
          <w:rtl w:val="0"/>
        </w:rPr>
      </w:r>
    </w:p>
    <w:p w:rsidR="00000000" w:rsidDel="00000000" w:rsidP="00000000" w:rsidRDefault="00000000" w:rsidRPr="00000000" w14:paraId="000000C2">
      <w:pPr>
        <w:spacing w:after="0" w:before="0" w:line="276" w:lineRule="auto"/>
        <w:jc w:val="both"/>
        <w:rPr/>
      </w:pPr>
      <w:r w:rsidDel="00000000" w:rsidR="00000000" w:rsidRPr="00000000">
        <w:rPr>
          <w:rtl w:val="0"/>
        </w:rPr>
      </w:r>
    </w:p>
    <w:p w:rsidR="00000000" w:rsidDel="00000000" w:rsidP="00000000" w:rsidRDefault="00000000" w:rsidRPr="00000000" w14:paraId="000000C3">
      <w:pPr>
        <w:spacing w:after="0" w:before="0" w:line="276" w:lineRule="auto"/>
        <w:jc w:val="both"/>
        <w:rPr/>
      </w:pPr>
      <w:r w:rsidDel="00000000" w:rsidR="00000000" w:rsidRPr="00000000">
        <w:rPr>
          <w:rtl w:val="0"/>
        </w:rPr>
        <w:t xml:space="preserve">5.10 Para instrução no processo seletivo, os profissionais e estagiários deverão apresentar os seguintes documentos, ressalvado os diplomas e os registros nos Conselhos Profissionais/Certificado de Aprovação no exame de Ordem, aos profissionais, cuja apresentação somente será exigida quando da </w:t>
      </w:r>
      <w:r w:rsidDel="00000000" w:rsidR="00000000" w:rsidRPr="00000000">
        <w:rPr>
          <w:b w:val="1"/>
          <w:rtl w:val="0"/>
        </w:rPr>
        <w:t xml:space="preserve">CONVOCAÇÃO</w:t>
      </w:r>
      <w:r w:rsidDel="00000000" w:rsidR="00000000" w:rsidRPr="00000000">
        <w:rPr>
          <w:rtl w:val="0"/>
        </w:rPr>
        <w:t xml:space="preserve">  dos aprovados.</w:t>
      </w:r>
    </w:p>
    <w:p w:rsidR="00000000" w:rsidDel="00000000" w:rsidP="00000000" w:rsidRDefault="00000000" w:rsidRPr="00000000" w14:paraId="000000C4">
      <w:pPr>
        <w:spacing w:after="0" w:before="0" w:line="276" w:lineRule="auto"/>
        <w:jc w:val="both"/>
        <w:rPr/>
      </w:pPr>
      <w:r w:rsidDel="00000000" w:rsidR="00000000" w:rsidRPr="00000000">
        <w:rPr>
          <w:rtl w:val="0"/>
        </w:rPr>
      </w:r>
    </w:p>
    <w:tbl>
      <w:tblPr>
        <w:tblStyle w:val="Table5"/>
        <w:tblW w:w="8804.0" w:type="dxa"/>
        <w:jc w:val="left"/>
        <w:tblInd w:w="-110.0" w:type="dxa"/>
        <w:tblLayout w:type="fixed"/>
        <w:tblLook w:val="0600"/>
      </w:tblPr>
      <w:tblGrid>
        <w:gridCol w:w="2460"/>
        <w:gridCol w:w="6344"/>
        <w:tblGridChange w:id="0">
          <w:tblGrid>
            <w:gridCol w:w="2460"/>
            <w:gridCol w:w="6344"/>
          </w:tblGrid>
        </w:tblGridChange>
      </w:tblGrid>
      <w:tr>
        <w:trPr>
          <w:cantSplit w:val="0"/>
          <w:trHeight w:val="375" w:hRule="atLeast"/>
          <w:tblHeader w:val="0"/>
        </w:trPr>
        <w:tc>
          <w:tcPr>
            <w:tcBorders>
              <w:top w:color="000001" w:space="0" w:sz="8" w:val="single"/>
              <w:left w:color="000001" w:space="0" w:sz="8" w:val="single"/>
              <w:bottom w:color="000001" w:space="0" w:sz="8" w:val="single"/>
            </w:tcBorders>
            <w:shd w:fill="auto" w:val="clear"/>
          </w:tcPr>
          <w:p w:rsidR="00000000" w:rsidDel="00000000" w:rsidP="00000000" w:rsidRDefault="00000000" w:rsidRPr="00000000" w14:paraId="000000C5">
            <w:pPr>
              <w:widowControl w:val="0"/>
              <w:spacing w:after="0" w:before="0" w:line="276" w:lineRule="auto"/>
              <w:ind w:left="40" w:firstLine="0"/>
              <w:jc w:val="center"/>
              <w:rPr>
                <w:b w:val="1"/>
              </w:rPr>
            </w:pPr>
            <w:r w:rsidDel="00000000" w:rsidR="00000000" w:rsidRPr="00000000">
              <w:rPr>
                <w:b w:val="1"/>
                <w:rtl w:val="0"/>
              </w:rPr>
              <w:t xml:space="preserve">CARGOS</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C6">
            <w:pPr>
              <w:widowControl w:val="0"/>
              <w:spacing w:after="0" w:before="0" w:line="276" w:lineRule="auto"/>
              <w:ind w:left="40" w:firstLine="0"/>
              <w:jc w:val="center"/>
              <w:rPr>
                <w:b w:val="1"/>
              </w:rPr>
            </w:pPr>
            <w:r w:rsidDel="00000000" w:rsidR="00000000" w:rsidRPr="00000000">
              <w:rPr>
                <w:b w:val="1"/>
                <w:rtl w:val="0"/>
              </w:rPr>
              <w:t xml:space="preserve">DOCUMENTAÇÃO (cópia)</w:t>
            </w:r>
          </w:p>
        </w:tc>
      </w:tr>
      <w:tr>
        <w:trPr>
          <w:cantSplit w:val="0"/>
          <w:trHeight w:val="342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C7">
            <w:pPr>
              <w:widowControl w:val="0"/>
              <w:spacing w:after="0" w:before="0" w:line="276" w:lineRule="auto"/>
              <w:ind w:left="40" w:firstLine="0"/>
              <w:jc w:val="center"/>
              <w:rPr>
                <w:b w:val="1"/>
              </w:rPr>
            </w:pPr>
            <w:r w:rsidDel="00000000" w:rsidR="00000000" w:rsidRPr="00000000">
              <w:rPr>
                <w:b w:val="1"/>
                <w:rtl w:val="0"/>
              </w:rPr>
              <w:t xml:space="preserve">ASSISTENTE SOCIAL</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C8">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C9">
            <w:pPr>
              <w:widowControl w:val="0"/>
              <w:spacing w:after="0" w:before="0" w:line="276" w:lineRule="auto"/>
              <w:ind w:left="40" w:firstLine="0"/>
              <w:jc w:val="both"/>
              <w:rPr>
                <w:b w:val="1"/>
              </w:rPr>
            </w:pPr>
            <w:r w:rsidDel="00000000" w:rsidR="00000000" w:rsidRPr="00000000">
              <w:rPr>
                <w:b w:val="1"/>
                <w:rtl w:val="0"/>
              </w:rPr>
              <w:t xml:space="preserve">B) CURRICULUM VITAE (contendo as informações dos títulos juntados);</w:t>
            </w:r>
          </w:p>
          <w:p w:rsidR="00000000" w:rsidDel="00000000" w:rsidP="00000000" w:rsidRDefault="00000000" w:rsidRPr="00000000" w14:paraId="000000CA">
            <w:pPr>
              <w:widowControl w:val="0"/>
              <w:spacing w:after="0" w:before="0" w:line="276" w:lineRule="auto"/>
              <w:ind w:left="40" w:firstLine="0"/>
              <w:jc w:val="both"/>
              <w:rPr>
                <w:b w:val="1"/>
              </w:rPr>
            </w:pPr>
            <w:r w:rsidDel="00000000" w:rsidR="00000000" w:rsidRPr="00000000">
              <w:rPr>
                <w:b w:val="1"/>
                <w:rtl w:val="0"/>
              </w:rPr>
              <w:t xml:space="preserve">C) CÓPIA DOS TÍTULOS (EXPERIÊNCIA DE ESTÁGIO E PROFISSIONAL NA ÁREA AFIM);</w:t>
            </w:r>
          </w:p>
          <w:p w:rsidR="00000000" w:rsidDel="00000000" w:rsidP="00000000" w:rsidRDefault="00000000" w:rsidRPr="00000000" w14:paraId="000000CB">
            <w:pPr>
              <w:widowControl w:val="0"/>
              <w:spacing w:after="0" w:before="0" w:line="276" w:lineRule="auto"/>
              <w:ind w:left="40" w:firstLine="0"/>
              <w:jc w:val="both"/>
              <w:rPr/>
            </w:pPr>
            <w:r w:rsidDel="00000000" w:rsidR="00000000" w:rsidRPr="00000000">
              <w:rPr>
                <w:rtl w:val="0"/>
              </w:rPr>
              <w:t xml:space="preserve">d) Cópia do diploma de conclusão de nível superior ou certidão de conclusão do curso de Serviço Social expedida pela mesma autoridade competente a expedir o diploma;</w:t>
            </w:r>
          </w:p>
          <w:p w:rsidR="00000000" w:rsidDel="00000000" w:rsidP="00000000" w:rsidRDefault="00000000" w:rsidRPr="00000000" w14:paraId="000000CC">
            <w:pPr>
              <w:widowControl w:val="0"/>
              <w:spacing w:after="0" w:before="0" w:line="276" w:lineRule="auto"/>
              <w:ind w:left="40" w:firstLine="0"/>
              <w:jc w:val="both"/>
              <w:rPr/>
            </w:pPr>
            <w:r w:rsidDel="00000000" w:rsidR="00000000" w:rsidRPr="00000000">
              <w:rPr>
                <w:rtl w:val="0"/>
              </w:rPr>
              <w:t xml:space="preserve">e) Registro no conselho de classe (acompanhado de declaração regular);</w:t>
            </w:r>
          </w:p>
        </w:tc>
      </w:tr>
      <w:tr>
        <w:trPr>
          <w:cantSplit w:val="0"/>
          <w:trHeight w:val="345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CD">
            <w:pPr>
              <w:widowControl w:val="0"/>
              <w:spacing w:after="0" w:before="0" w:line="276" w:lineRule="auto"/>
              <w:ind w:left="40" w:firstLine="0"/>
              <w:jc w:val="center"/>
              <w:rPr>
                <w:b w:val="1"/>
              </w:rPr>
            </w:pPr>
            <w:r w:rsidDel="00000000" w:rsidR="00000000" w:rsidRPr="00000000">
              <w:rPr>
                <w:b w:val="1"/>
                <w:rtl w:val="0"/>
              </w:rPr>
              <w:t xml:space="preserve">PSICÓLOGO(A)</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CE">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CF">
            <w:pPr>
              <w:widowControl w:val="0"/>
              <w:spacing w:after="0" w:before="0" w:line="276" w:lineRule="auto"/>
              <w:ind w:left="40" w:firstLine="0"/>
              <w:jc w:val="both"/>
              <w:rPr>
                <w:b w:val="1"/>
              </w:rPr>
            </w:pPr>
            <w:r w:rsidDel="00000000" w:rsidR="00000000" w:rsidRPr="00000000">
              <w:rPr>
                <w:b w:val="1"/>
                <w:rtl w:val="0"/>
              </w:rPr>
              <w:t xml:space="preserve">B) CURRICULUM VITAE (contendo as informações dos títulos juntados);</w:t>
            </w:r>
          </w:p>
          <w:p w:rsidR="00000000" w:rsidDel="00000000" w:rsidP="00000000" w:rsidRDefault="00000000" w:rsidRPr="00000000" w14:paraId="000000D0">
            <w:pPr>
              <w:widowControl w:val="0"/>
              <w:spacing w:after="0" w:before="0" w:line="276" w:lineRule="auto"/>
              <w:ind w:left="40" w:firstLine="0"/>
              <w:jc w:val="both"/>
              <w:rPr>
                <w:b w:val="1"/>
              </w:rPr>
            </w:pPr>
            <w:r w:rsidDel="00000000" w:rsidR="00000000" w:rsidRPr="00000000">
              <w:rPr>
                <w:b w:val="1"/>
                <w:rtl w:val="0"/>
              </w:rPr>
              <w:t xml:space="preserve">C) CÓPIA DOS TÍTULOS (EXPERIÊNCIA DE ESTÁGIO E PROFISSIONAL NA ÁREA AFIM);</w:t>
            </w:r>
          </w:p>
          <w:p w:rsidR="00000000" w:rsidDel="00000000" w:rsidP="00000000" w:rsidRDefault="00000000" w:rsidRPr="00000000" w14:paraId="000000D1">
            <w:pPr>
              <w:widowControl w:val="0"/>
              <w:spacing w:after="0" w:before="0" w:line="276" w:lineRule="auto"/>
              <w:ind w:left="40" w:firstLine="0"/>
              <w:jc w:val="both"/>
              <w:rPr/>
            </w:pPr>
            <w:r w:rsidDel="00000000" w:rsidR="00000000" w:rsidRPr="00000000">
              <w:rPr>
                <w:rtl w:val="0"/>
              </w:rPr>
              <w:t xml:space="preserve">d) Cópia do diploma de conclusão de nível superior ou certidão de conclusão do curso de Psicologia expedida pela mesma autoridade competente a expedir o diploma;</w:t>
            </w:r>
          </w:p>
          <w:p w:rsidR="00000000" w:rsidDel="00000000" w:rsidP="00000000" w:rsidRDefault="00000000" w:rsidRPr="00000000" w14:paraId="000000D2">
            <w:pPr>
              <w:widowControl w:val="0"/>
              <w:spacing w:after="0" w:before="0" w:line="276" w:lineRule="auto"/>
              <w:ind w:left="40" w:firstLine="0"/>
              <w:jc w:val="both"/>
              <w:rPr>
                <w:b w:val="1"/>
              </w:rPr>
            </w:pPr>
            <w:r w:rsidDel="00000000" w:rsidR="00000000" w:rsidRPr="00000000">
              <w:rPr>
                <w:rtl w:val="0"/>
              </w:rPr>
              <w:t xml:space="preserve">e) Registro no conselho de classe (acompanhado de declaração regular);</w:t>
            </w:r>
            <w:r w:rsidDel="00000000" w:rsidR="00000000" w:rsidRPr="00000000">
              <w:rPr>
                <w:rtl w:val="0"/>
              </w:rPr>
            </w:r>
          </w:p>
        </w:tc>
      </w:tr>
      <w:tr>
        <w:trPr>
          <w:cantSplit w:val="0"/>
          <w:trHeight w:val="186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D3">
            <w:pPr>
              <w:widowControl w:val="0"/>
              <w:spacing w:after="0" w:before="0" w:line="276" w:lineRule="auto"/>
              <w:ind w:left="40" w:firstLine="0"/>
              <w:jc w:val="center"/>
              <w:rPr>
                <w:b w:val="1"/>
              </w:rPr>
            </w:pPr>
            <w:r w:rsidDel="00000000" w:rsidR="00000000" w:rsidRPr="00000000">
              <w:rPr>
                <w:b w:val="1"/>
                <w:rtl w:val="0"/>
              </w:rPr>
              <w:t xml:space="preserve">ESTAGIÁRIO(A) DE DIREITO </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4">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D5">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D6">
            <w:pPr>
              <w:widowControl w:val="0"/>
              <w:spacing w:after="0" w:before="0" w:line="276" w:lineRule="auto"/>
              <w:ind w:left="40" w:firstLine="0"/>
              <w:jc w:val="both"/>
              <w:rPr>
                <w:b w:val="1"/>
              </w:rPr>
            </w:pPr>
            <w:r w:rsidDel="00000000" w:rsidR="00000000" w:rsidRPr="00000000">
              <w:rPr>
                <w:b w:val="1"/>
                <w:rtl w:val="0"/>
              </w:rPr>
              <w:t xml:space="preserve">C) COEFICIENTE DE RENDIMENTO</w:t>
            </w:r>
          </w:p>
          <w:p w:rsidR="00000000" w:rsidDel="00000000" w:rsidP="00000000" w:rsidRDefault="00000000" w:rsidRPr="00000000" w14:paraId="000000D7">
            <w:pPr>
              <w:widowControl w:val="0"/>
              <w:spacing w:after="0" w:before="0" w:line="276" w:lineRule="auto"/>
              <w:ind w:left="40" w:firstLine="0"/>
              <w:jc w:val="both"/>
              <w:rPr>
                <w:b w:val="1"/>
              </w:rPr>
            </w:pPr>
            <w:r w:rsidDel="00000000" w:rsidR="00000000" w:rsidRPr="00000000">
              <w:rPr>
                <w:b w:val="1"/>
                <w:rtl w:val="0"/>
              </w:rPr>
              <w:t xml:space="preserve">D) DECLARAÇÃO DE MATRÍCULA PELA INSTITUIÇÃO DE ENSINO SUPERIOR, COM COEFICIENTE;</w:t>
            </w:r>
          </w:p>
        </w:tc>
      </w:tr>
      <w:tr>
        <w:trPr>
          <w:cantSplit w:val="0"/>
          <w:trHeight w:val="186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D8">
            <w:pPr>
              <w:widowControl w:val="0"/>
              <w:spacing w:after="0" w:before="0" w:line="276" w:lineRule="auto"/>
              <w:ind w:left="40" w:firstLine="0"/>
              <w:jc w:val="center"/>
              <w:rPr>
                <w:b w:val="1"/>
              </w:rPr>
            </w:pPr>
            <w:r w:rsidDel="00000000" w:rsidR="00000000" w:rsidRPr="00000000">
              <w:rPr>
                <w:b w:val="1"/>
                <w:rtl w:val="0"/>
              </w:rPr>
              <w:t xml:space="preserve">ESTAGIÁRIO(A) DE SERVIÇO SOCIAL</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D9">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DA">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DB">
            <w:pPr>
              <w:widowControl w:val="0"/>
              <w:spacing w:after="0" w:before="0" w:line="276" w:lineRule="auto"/>
              <w:ind w:left="40" w:firstLine="0"/>
              <w:jc w:val="both"/>
              <w:rPr>
                <w:b w:val="1"/>
              </w:rPr>
            </w:pPr>
            <w:r w:rsidDel="00000000" w:rsidR="00000000" w:rsidRPr="00000000">
              <w:rPr>
                <w:b w:val="1"/>
                <w:rtl w:val="0"/>
              </w:rPr>
              <w:t xml:space="preserve">C) COEFICIENTE DE RENDIMENTO</w:t>
            </w:r>
          </w:p>
          <w:p w:rsidR="00000000" w:rsidDel="00000000" w:rsidP="00000000" w:rsidRDefault="00000000" w:rsidRPr="00000000" w14:paraId="000000DC">
            <w:pPr>
              <w:widowControl w:val="0"/>
              <w:spacing w:after="0" w:before="0" w:line="276" w:lineRule="auto"/>
              <w:ind w:left="40" w:firstLine="0"/>
              <w:jc w:val="both"/>
              <w:rPr>
                <w:b w:val="1"/>
              </w:rPr>
            </w:pPr>
            <w:r w:rsidDel="00000000" w:rsidR="00000000" w:rsidRPr="00000000">
              <w:rPr>
                <w:b w:val="1"/>
                <w:rtl w:val="0"/>
              </w:rPr>
              <w:t xml:space="preserve">D) DECLARAÇÃO DE MATRÍCULA PELA INSTITUIÇÃO DE ENSINO SUPERIOR, COM COEFICIENTE;</w:t>
            </w:r>
          </w:p>
        </w:tc>
      </w:tr>
    </w:tbl>
    <w:p w:rsidR="00000000" w:rsidDel="00000000" w:rsidP="00000000" w:rsidRDefault="00000000" w:rsidRPr="00000000" w14:paraId="000000DD">
      <w:pPr>
        <w:spacing w:after="0" w:before="0" w:line="276" w:lineRule="auto"/>
        <w:jc w:val="both"/>
        <w:rPr/>
      </w:pPr>
      <w:r w:rsidDel="00000000" w:rsidR="00000000" w:rsidRPr="00000000">
        <w:rPr>
          <w:rtl w:val="0"/>
        </w:rPr>
      </w:r>
    </w:p>
    <w:p w:rsidR="00000000" w:rsidDel="00000000" w:rsidP="00000000" w:rsidRDefault="00000000" w:rsidRPr="00000000" w14:paraId="000000DE">
      <w:pPr>
        <w:spacing w:after="0" w:before="0" w:line="276" w:lineRule="auto"/>
        <w:ind w:firstLine="720"/>
        <w:jc w:val="both"/>
        <w:rPr/>
      </w:pPr>
      <w:r w:rsidDel="00000000" w:rsidR="00000000" w:rsidRPr="00000000">
        <w:rPr>
          <w:rtl w:val="0"/>
        </w:rPr>
      </w:r>
    </w:p>
    <w:p w:rsidR="00000000" w:rsidDel="00000000" w:rsidP="00000000" w:rsidRDefault="00000000" w:rsidRPr="00000000" w14:paraId="000000DF">
      <w:pPr>
        <w:spacing w:after="0" w:before="0" w:line="276" w:lineRule="auto"/>
        <w:ind w:left="0" w:firstLine="0"/>
        <w:jc w:val="both"/>
        <w:rPr/>
      </w:pPr>
      <w:r w:rsidDel="00000000" w:rsidR="00000000" w:rsidRPr="00000000">
        <w:rPr>
          <w:rtl w:val="0"/>
        </w:rPr>
        <w:t xml:space="preserve">5.11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E0">
      <w:pPr>
        <w:spacing w:after="0" w:before="0" w:line="276" w:lineRule="auto"/>
        <w:jc w:val="both"/>
        <w:rPr>
          <w:b w:val="1"/>
        </w:rPr>
      </w:pPr>
      <w:r w:rsidDel="00000000" w:rsidR="00000000" w:rsidRPr="00000000">
        <w:rPr>
          <w:rtl w:val="0"/>
        </w:rPr>
      </w:r>
    </w:p>
    <w:p w:rsidR="00000000" w:rsidDel="00000000" w:rsidP="00000000" w:rsidRDefault="00000000" w:rsidRPr="00000000" w14:paraId="000000E1">
      <w:pPr>
        <w:spacing w:after="0" w:before="0" w:line="276" w:lineRule="auto"/>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 E ENTREVISTA</w:t>
      </w:r>
    </w:p>
    <w:p w:rsidR="00000000" w:rsidDel="00000000" w:rsidP="00000000" w:rsidRDefault="00000000" w:rsidRPr="00000000" w14:paraId="000000E2">
      <w:pPr>
        <w:spacing w:after="0" w:before="0" w:line="276" w:lineRule="auto"/>
        <w:jc w:val="both"/>
        <w:rPr/>
      </w:pPr>
      <w:r w:rsidDel="00000000" w:rsidR="00000000" w:rsidRPr="00000000">
        <w:rPr>
          <w:rtl w:val="0"/>
        </w:rPr>
      </w:r>
    </w:p>
    <w:p w:rsidR="00000000" w:rsidDel="00000000" w:rsidP="00000000" w:rsidRDefault="00000000" w:rsidRPr="00000000" w14:paraId="000000E3">
      <w:pPr>
        <w:spacing w:after="0" w:before="0" w:line="276" w:lineRule="auto"/>
        <w:jc w:val="both"/>
        <w:rPr/>
      </w:pPr>
      <w:r w:rsidDel="00000000" w:rsidR="00000000" w:rsidRPr="00000000">
        <w:rPr>
          <w:rtl w:val="0"/>
        </w:rPr>
        <w:t xml:space="preserve">6.1. O processo seletivo simplificado dos profissionais será constituído de 02 (duas) etapas: </w:t>
      </w:r>
      <w:r w:rsidDel="00000000" w:rsidR="00000000" w:rsidRPr="00000000">
        <w:rPr>
          <w:b w:val="1"/>
          <w:rtl w:val="0"/>
        </w:rPr>
        <w:t xml:space="preserve">ANÁLISE CURRICULAR E ENTREVISTA</w:t>
      </w:r>
      <w:r w:rsidDel="00000000" w:rsidR="00000000" w:rsidRPr="00000000">
        <w:rPr>
          <w:rtl w:val="0"/>
        </w:rPr>
        <w:t xml:space="preserve">, de caráter eliminatório e classificatório.</w:t>
      </w:r>
    </w:p>
    <w:p w:rsidR="00000000" w:rsidDel="00000000" w:rsidP="00000000" w:rsidRDefault="00000000" w:rsidRPr="00000000" w14:paraId="000000E4">
      <w:pPr>
        <w:spacing w:after="0" w:before="0" w:line="276" w:lineRule="auto"/>
        <w:jc w:val="both"/>
        <w:rPr>
          <w:b w:val="1"/>
        </w:rPr>
      </w:pPr>
      <w:r w:rsidDel="00000000" w:rsidR="00000000" w:rsidRPr="00000000">
        <w:rPr>
          <w:rtl w:val="0"/>
        </w:rPr>
      </w:r>
    </w:p>
    <w:tbl>
      <w:tblPr>
        <w:tblStyle w:val="Table6"/>
        <w:tblW w:w="8714.0" w:type="dxa"/>
        <w:jc w:val="left"/>
        <w:tblInd w:w="-110.0" w:type="dxa"/>
        <w:tblLayout w:type="fixed"/>
        <w:tblLook w:val="0600"/>
      </w:tblPr>
      <w:tblGrid>
        <w:gridCol w:w="4213"/>
        <w:gridCol w:w="4501"/>
        <w:tblGridChange w:id="0">
          <w:tblGrid>
            <w:gridCol w:w="4213"/>
            <w:gridCol w:w="4501"/>
          </w:tblGrid>
        </w:tblGridChange>
      </w:tblGrid>
      <w:tr>
        <w:trPr>
          <w:cantSplit w:val="0"/>
          <w:trHeight w:val="48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5">
            <w:pPr>
              <w:widowControl w:val="0"/>
              <w:spacing w:after="0" w:before="0" w:line="276" w:lineRule="auto"/>
              <w:ind w:left="140" w:firstLine="0"/>
              <w:jc w:val="center"/>
              <w:rPr>
                <w:b w:val="1"/>
              </w:rPr>
            </w:pPr>
            <w:r w:rsidDel="00000000" w:rsidR="00000000" w:rsidRPr="00000000">
              <w:rPr>
                <w:b w:val="1"/>
                <w:rtl w:val="0"/>
              </w:rPr>
              <w:t xml:space="preserve">PONTUAÇÃO</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7">
            <w:pPr>
              <w:widowControl w:val="0"/>
              <w:spacing w:after="0" w:before="0" w:line="276" w:lineRule="auto"/>
              <w:ind w:left="140" w:firstLine="0"/>
              <w:jc w:val="center"/>
              <w:rPr>
                <w:b w:val="1"/>
              </w:rPr>
            </w:pPr>
            <w:r w:rsidDel="00000000" w:rsidR="00000000" w:rsidRPr="00000000">
              <w:rPr>
                <w:b w:val="1"/>
                <w:rtl w:val="0"/>
              </w:rPr>
              <w:t xml:space="preserve">ANÁLISE CURRICULAR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E8">
            <w:pPr>
              <w:widowControl w:val="0"/>
              <w:spacing w:after="0" w:before="0" w:line="276" w:lineRule="auto"/>
              <w:ind w:left="140" w:firstLine="0"/>
              <w:jc w:val="center"/>
              <w:rPr>
                <w:b w:val="1"/>
              </w:rPr>
            </w:pPr>
            <w:r w:rsidDel="00000000" w:rsidR="00000000" w:rsidRPr="00000000">
              <w:rPr>
                <w:b w:val="1"/>
                <w:rtl w:val="0"/>
              </w:rPr>
              <w:t xml:space="preserve">ENTREVISTA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9">
            <w:pPr>
              <w:widowControl w:val="0"/>
              <w:spacing w:after="0" w:before="0" w:line="276" w:lineRule="auto"/>
              <w:ind w:left="140" w:firstLine="0"/>
              <w:jc w:val="center"/>
              <w:rPr/>
            </w:pPr>
            <w:r w:rsidDel="00000000" w:rsidR="00000000" w:rsidRPr="00000000">
              <w:rPr>
                <w:rtl w:val="0"/>
              </w:rPr>
              <w:t xml:space="preserve">até 4 (quatro) pontos</w:t>
            </w:r>
          </w:p>
        </w:tc>
        <w:tc>
          <w:tcPr>
            <w:tcBorders>
              <w:bottom w:color="000000" w:space="0" w:sz="8" w:val="single"/>
              <w:right w:color="000000" w:space="0" w:sz="8" w:val="single"/>
            </w:tcBorders>
            <w:shd w:fill="auto" w:val="clear"/>
          </w:tcPr>
          <w:p w:rsidR="00000000" w:rsidDel="00000000" w:rsidP="00000000" w:rsidRDefault="00000000" w:rsidRPr="00000000" w14:paraId="000000EA">
            <w:pPr>
              <w:widowControl w:val="0"/>
              <w:spacing w:after="0" w:before="0" w:line="276" w:lineRule="auto"/>
              <w:ind w:left="140" w:firstLine="0"/>
              <w:jc w:val="center"/>
              <w:rPr/>
            </w:pPr>
            <w:r w:rsidDel="00000000" w:rsidR="00000000" w:rsidRPr="00000000">
              <w:rPr>
                <w:rtl w:val="0"/>
              </w:rPr>
              <w:t xml:space="preserve">até 6 (seis) pontos</w:t>
            </w:r>
          </w:p>
        </w:tc>
      </w:tr>
    </w:tbl>
    <w:p w:rsidR="00000000" w:rsidDel="00000000" w:rsidP="00000000" w:rsidRDefault="00000000" w:rsidRPr="00000000" w14:paraId="000000EB">
      <w:pPr>
        <w:spacing w:after="0" w:before="0" w:line="276" w:lineRule="auto"/>
        <w:jc w:val="both"/>
        <w:rPr/>
      </w:pPr>
      <w:r w:rsidDel="00000000" w:rsidR="00000000" w:rsidRPr="00000000">
        <w:rPr>
          <w:rtl w:val="0"/>
        </w:rPr>
      </w:r>
    </w:p>
    <w:p w:rsidR="00000000" w:rsidDel="00000000" w:rsidP="00000000" w:rsidRDefault="00000000" w:rsidRPr="00000000" w14:paraId="000000EC">
      <w:pPr>
        <w:spacing w:after="0" w:before="0" w:line="276" w:lineRule="auto"/>
        <w:jc w:val="both"/>
        <w:rPr/>
      </w:pPr>
      <w:r w:rsidDel="00000000" w:rsidR="00000000" w:rsidRPr="00000000">
        <w:rPr>
          <w:rtl w:val="0"/>
        </w:rPr>
        <w:t xml:space="preserve">6.2. Serão avaliados na análise curricular dos candidatos às vagas de </w:t>
      </w:r>
      <w:r w:rsidDel="00000000" w:rsidR="00000000" w:rsidRPr="00000000">
        <w:rPr>
          <w:b w:val="1"/>
          <w:rtl w:val="0"/>
        </w:rPr>
        <w:t xml:space="preserve">ASSISTENTE SOCIAL e PSICÓLOGO(A)</w:t>
      </w:r>
      <w:r w:rsidDel="00000000" w:rsidR="00000000" w:rsidRPr="00000000">
        <w:rPr>
          <w:rtl w:val="0"/>
        </w:rPr>
        <w:t xml:space="preserve"> os seguintes títulos com as respectivas pontuações:</w:t>
      </w:r>
    </w:p>
    <w:p w:rsidR="00000000" w:rsidDel="00000000" w:rsidP="00000000" w:rsidRDefault="00000000" w:rsidRPr="00000000" w14:paraId="000000ED">
      <w:pPr>
        <w:spacing w:after="0" w:before="0" w:line="276" w:lineRule="auto"/>
        <w:jc w:val="both"/>
        <w:rPr/>
      </w:pPr>
      <w:r w:rsidDel="00000000" w:rsidR="00000000" w:rsidRPr="00000000">
        <w:rPr>
          <w:rtl w:val="0"/>
        </w:rPr>
        <w:t xml:space="preserve"> </w:t>
      </w:r>
    </w:p>
    <w:tbl>
      <w:tblPr>
        <w:tblStyle w:val="Table7"/>
        <w:tblW w:w="8864.0" w:type="dxa"/>
        <w:jc w:val="left"/>
        <w:tblInd w:w="-110.0" w:type="dxa"/>
        <w:tblLayout w:type="fixed"/>
        <w:tblLook w:val="0600"/>
      </w:tblPr>
      <w:tblGrid>
        <w:gridCol w:w="5176"/>
        <w:gridCol w:w="3688"/>
        <w:tblGridChange w:id="0">
          <w:tblGrid>
            <w:gridCol w:w="5176"/>
            <w:gridCol w:w="3688"/>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E">
            <w:pPr>
              <w:widowControl w:val="0"/>
              <w:spacing w:after="0" w:before="0" w:line="276" w:lineRule="auto"/>
              <w:jc w:val="center"/>
              <w:rPr>
                <w:b w:val="1"/>
              </w:rPr>
            </w:pPr>
            <w:r w:rsidDel="00000000" w:rsidR="00000000" w:rsidRPr="00000000">
              <w:rPr>
                <w:b w:val="1"/>
                <w:rtl w:val="0"/>
              </w:rPr>
              <w:t xml:space="preserve">TÍTULO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EF">
            <w:pPr>
              <w:widowControl w:val="0"/>
              <w:spacing w:after="0" w:before="0" w:line="276" w:lineRule="auto"/>
              <w:jc w:val="center"/>
              <w:rPr>
                <w:b w:val="1"/>
              </w:rPr>
            </w:pPr>
            <w:r w:rsidDel="00000000" w:rsidR="00000000" w:rsidRPr="00000000">
              <w:rPr>
                <w:b w:val="1"/>
                <w:rtl w:val="0"/>
              </w:rPr>
              <w:t xml:space="preserve">PONTUAÇÃO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0">
            <w:pPr>
              <w:widowControl w:val="0"/>
              <w:spacing w:after="0" w:before="0" w:line="276" w:lineRule="auto"/>
              <w:jc w:val="center"/>
              <w:rPr/>
            </w:pPr>
            <w:r w:rsidDel="00000000" w:rsidR="00000000" w:rsidRPr="00000000">
              <w:rPr>
                <w:rtl w:val="0"/>
              </w:rPr>
              <w:t xml:space="preserve">Experiência profissional ou de estágio na Defensoria Pública</w:t>
            </w:r>
          </w:p>
        </w:tc>
        <w:tc>
          <w:tcPr>
            <w:tcBorders>
              <w:bottom w:color="000000" w:space="0" w:sz="8" w:val="single"/>
              <w:right w:color="000000" w:space="0" w:sz="8" w:val="single"/>
            </w:tcBorders>
            <w:shd w:fill="auto" w:val="clear"/>
          </w:tcPr>
          <w:p w:rsidR="00000000" w:rsidDel="00000000" w:rsidP="00000000" w:rsidRDefault="00000000" w:rsidRPr="00000000" w14:paraId="000000F1">
            <w:pPr>
              <w:widowControl w:val="0"/>
              <w:spacing w:after="0" w:before="0" w:line="276" w:lineRule="auto"/>
              <w:jc w:val="center"/>
              <w:rPr/>
            </w:pPr>
            <w:r w:rsidDel="00000000" w:rsidR="00000000" w:rsidRPr="00000000">
              <w:rPr>
                <w:rtl w:val="0"/>
              </w:rPr>
              <w:t xml:space="preserve">0,25 (vinte e cinco décimos) a cada ano trabalhado, com limite máximo de 1 (um) ponto.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2">
            <w:pPr>
              <w:widowControl w:val="0"/>
              <w:spacing w:after="0" w:before="0" w:line="276" w:lineRule="auto"/>
              <w:jc w:val="center"/>
              <w:rPr/>
            </w:pPr>
            <w:r w:rsidDel="00000000" w:rsidR="00000000" w:rsidRPr="00000000">
              <w:rPr>
                <w:rtl w:val="0"/>
              </w:rPr>
              <w:t xml:space="preserve">Experiência profissional ou de estágio na área de execução penal</w:t>
            </w:r>
          </w:p>
        </w:tc>
        <w:tc>
          <w:tcPr>
            <w:tcBorders>
              <w:bottom w:color="000000" w:space="0" w:sz="8" w:val="single"/>
              <w:right w:color="000000" w:space="0" w:sz="8" w:val="single"/>
            </w:tcBorders>
            <w:shd w:fill="auto" w:val="clear"/>
          </w:tcPr>
          <w:p w:rsidR="00000000" w:rsidDel="00000000" w:rsidP="00000000" w:rsidRDefault="00000000" w:rsidRPr="00000000" w14:paraId="000000F3">
            <w:pPr>
              <w:widowControl w:val="0"/>
              <w:spacing w:after="0" w:before="0" w:line="276" w:lineRule="auto"/>
              <w:jc w:val="center"/>
              <w:rPr/>
            </w:pPr>
            <w:r w:rsidDel="00000000" w:rsidR="00000000" w:rsidRPr="00000000">
              <w:rPr>
                <w:rtl w:val="0"/>
              </w:rPr>
              <w:t xml:space="preserve">0,5 (meio ponto) a cada ano trabalhado, com limite máximo de 1 (um) ponto.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4">
            <w:pPr>
              <w:widowControl w:val="0"/>
              <w:spacing w:after="0" w:before="0" w:line="276" w:lineRule="auto"/>
              <w:jc w:val="center"/>
              <w:rPr/>
            </w:pPr>
            <w:r w:rsidDel="00000000" w:rsidR="00000000" w:rsidRPr="00000000">
              <w:rPr>
                <w:rtl w:val="0"/>
              </w:rPr>
              <w:t xml:space="preserve">Experiência profissional ou de estágio na área de defesa da mulher vítima de violência de gênero</w:t>
            </w:r>
          </w:p>
        </w:tc>
        <w:tc>
          <w:tcPr>
            <w:tcBorders>
              <w:bottom w:color="000000" w:space="0" w:sz="8" w:val="single"/>
              <w:right w:color="000000" w:space="0" w:sz="8" w:val="single"/>
            </w:tcBorders>
            <w:shd w:fill="auto" w:val="clear"/>
          </w:tcPr>
          <w:p w:rsidR="00000000" w:rsidDel="00000000" w:rsidP="00000000" w:rsidRDefault="00000000" w:rsidRPr="00000000" w14:paraId="000000F5">
            <w:pPr>
              <w:widowControl w:val="0"/>
              <w:spacing w:after="0" w:before="0" w:line="276" w:lineRule="auto"/>
              <w:jc w:val="center"/>
              <w:rPr/>
            </w:pPr>
            <w:r w:rsidDel="00000000" w:rsidR="00000000" w:rsidRPr="00000000">
              <w:rPr>
                <w:rtl w:val="0"/>
              </w:rPr>
              <w:t xml:space="preserve">0,5 (meio ponto) a cada ano trabalhado, com limite máximo de 2 (dois) pontos.</w:t>
            </w:r>
          </w:p>
        </w:tc>
      </w:tr>
    </w:tbl>
    <w:p w:rsidR="00000000" w:rsidDel="00000000" w:rsidP="00000000" w:rsidRDefault="00000000" w:rsidRPr="00000000" w14:paraId="000000F6">
      <w:pPr>
        <w:spacing w:after="0" w:before="0" w:line="276" w:lineRule="auto"/>
        <w:jc w:val="both"/>
        <w:rPr/>
      </w:pPr>
      <w:r w:rsidDel="00000000" w:rsidR="00000000" w:rsidRPr="00000000">
        <w:rPr>
          <w:rtl w:val="0"/>
        </w:rPr>
      </w:r>
    </w:p>
    <w:p w:rsidR="00000000" w:rsidDel="00000000" w:rsidP="00000000" w:rsidRDefault="00000000" w:rsidRPr="00000000" w14:paraId="000000F7">
      <w:pPr>
        <w:spacing w:after="0" w:before="0" w:line="276" w:lineRule="auto"/>
        <w:ind w:firstLine="720"/>
        <w:jc w:val="both"/>
        <w:rPr/>
      </w:pPr>
      <w:r w:rsidDel="00000000" w:rsidR="00000000" w:rsidRPr="00000000">
        <w:rPr>
          <w:rtl w:val="0"/>
        </w:rPr>
        <w:t xml:space="preserve">6.2.1. Para comprovar </w:t>
      </w:r>
      <w:r w:rsidDel="00000000" w:rsidR="00000000" w:rsidRPr="00000000">
        <w:rPr>
          <w:b w:val="1"/>
          <w:rtl w:val="0"/>
        </w:rPr>
        <w:t xml:space="preserve">EXPERIÊNCIA PROFISSIONAL OU DE ESTÁGIO</w:t>
      </w:r>
      <w:r w:rsidDel="00000000" w:rsidR="00000000" w:rsidRPr="00000000">
        <w:rPr>
          <w:rtl w:val="0"/>
        </w:rPr>
        <w:t xml:space="preserve"> </w:t>
      </w:r>
      <w:r w:rsidDel="00000000" w:rsidR="00000000" w:rsidRPr="00000000">
        <w:rPr>
          <w:b w:val="1"/>
          <w:rtl w:val="0"/>
        </w:rPr>
        <w:t xml:space="preserve">NA DEFENSORIA PÚBLICA</w:t>
      </w:r>
      <w:r w:rsidDel="00000000" w:rsidR="00000000" w:rsidRPr="00000000">
        <w:rPr>
          <w:rtl w:val="0"/>
        </w:rPr>
        <w:t xml:space="preserve">, o(a) candidato(a) deverá anexar </w:t>
      </w:r>
      <w:r w:rsidDel="00000000" w:rsidR="00000000" w:rsidRPr="00000000">
        <w:rPr>
          <w:b w:val="1"/>
          <w:rtl w:val="0"/>
        </w:rPr>
        <w:t xml:space="preserve">DECLARAÇÃO DA INSTITUIÇÃO</w:t>
      </w:r>
      <w:r w:rsidDel="00000000" w:rsidR="00000000" w:rsidRPr="00000000">
        <w:rPr>
          <w:rtl w:val="0"/>
        </w:rPr>
        <w:t xml:space="preserve"> que comprove o exercício e o tempo (data de início e data de desligamento, quando aplicável) de atividade com detalhamento das funções desempenhadas;</w:t>
      </w:r>
    </w:p>
    <w:p w:rsidR="00000000" w:rsidDel="00000000" w:rsidP="00000000" w:rsidRDefault="00000000" w:rsidRPr="00000000" w14:paraId="000000F8">
      <w:pPr>
        <w:spacing w:after="0" w:before="0" w:line="276" w:lineRule="auto"/>
        <w:ind w:firstLine="720"/>
        <w:jc w:val="both"/>
        <w:rPr/>
      </w:pPr>
      <w:r w:rsidDel="00000000" w:rsidR="00000000" w:rsidRPr="00000000">
        <w:rPr>
          <w:rtl w:val="0"/>
        </w:rPr>
      </w:r>
    </w:p>
    <w:p w:rsidR="00000000" w:rsidDel="00000000" w:rsidP="00000000" w:rsidRDefault="00000000" w:rsidRPr="00000000" w14:paraId="000000F9">
      <w:pPr>
        <w:spacing w:after="0" w:before="0" w:line="276" w:lineRule="auto"/>
        <w:ind w:firstLine="720"/>
        <w:jc w:val="both"/>
        <w:rPr/>
      </w:pPr>
      <w:r w:rsidDel="00000000" w:rsidR="00000000" w:rsidRPr="00000000">
        <w:rPr>
          <w:rtl w:val="0"/>
        </w:rPr>
        <w:t xml:space="preserve">6.2.2. Para comprovar a </w:t>
      </w:r>
      <w:r w:rsidDel="00000000" w:rsidR="00000000" w:rsidRPr="00000000">
        <w:rPr>
          <w:b w:val="1"/>
          <w:rtl w:val="0"/>
        </w:rPr>
        <w:t xml:space="preserve">EXPERIÊNCIA PROFISSIONAL OU DE ESTÁGIO NA ÁREA DE</w:t>
      </w:r>
      <w:r w:rsidDel="00000000" w:rsidR="00000000" w:rsidRPr="00000000">
        <w:rPr>
          <w:rtl w:val="0"/>
        </w:rPr>
        <w:t xml:space="preserve"> </w:t>
      </w:r>
      <w:r w:rsidDel="00000000" w:rsidR="00000000" w:rsidRPr="00000000">
        <w:rPr>
          <w:b w:val="1"/>
          <w:rtl w:val="0"/>
        </w:rPr>
        <w:t xml:space="preserve">EXECUÇÃO PENAL</w:t>
      </w:r>
      <w:r w:rsidDel="00000000" w:rsidR="00000000" w:rsidRPr="00000000">
        <w:rPr>
          <w:rtl w:val="0"/>
        </w:rPr>
        <w:t xml:space="preserve">, o(a) candidato(a) deverá anexar </w:t>
      </w:r>
      <w:r w:rsidDel="00000000" w:rsidR="00000000" w:rsidRPr="00000000">
        <w:rPr>
          <w:b w:val="1"/>
          <w:rtl w:val="0"/>
        </w:rPr>
        <w:t xml:space="preserve">DECLARAÇÃO DO ÓRGÃO/INSTITUIÇÃO</w:t>
      </w:r>
      <w:r w:rsidDel="00000000" w:rsidR="00000000" w:rsidRPr="00000000">
        <w:rPr>
          <w:rtl w:val="0"/>
        </w:rPr>
        <w:t xml:space="preserve"> que comprove o exercício e o tempo (data de início e data de desligamento, quando aplicável) da atividade com </w:t>
      </w:r>
      <w:r w:rsidDel="00000000" w:rsidR="00000000" w:rsidRPr="00000000">
        <w:rPr>
          <w:b w:val="1"/>
          <w:rtl w:val="0"/>
        </w:rPr>
        <w:t xml:space="preserve">DETALHAMENTO </w:t>
      </w:r>
      <w:r w:rsidDel="00000000" w:rsidR="00000000" w:rsidRPr="00000000">
        <w:rPr>
          <w:rtl w:val="0"/>
        </w:rPr>
        <w:t xml:space="preserve">das funções desempenhadas.</w:t>
      </w:r>
    </w:p>
    <w:p w:rsidR="00000000" w:rsidDel="00000000" w:rsidP="00000000" w:rsidRDefault="00000000" w:rsidRPr="00000000" w14:paraId="000000FA">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FB">
      <w:pPr>
        <w:spacing w:after="0" w:before="0" w:line="276" w:lineRule="auto"/>
        <w:ind w:firstLine="720"/>
        <w:jc w:val="both"/>
        <w:rPr/>
      </w:pPr>
      <w:r w:rsidDel="00000000" w:rsidR="00000000" w:rsidRPr="00000000">
        <w:rPr>
          <w:rtl w:val="0"/>
        </w:rPr>
        <w:t xml:space="preserve">6.2.2. Para comprovar a </w:t>
      </w:r>
      <w:r w:rsidDel="00000000" w:rsidR="00000000" w:rsidRPr="00000000">
        <w:rPr>
          <w:b w:val="1"/>
          <w:rtl w:val="0"/>
        </w:rPr>
        <w:t xml:space="preserve">EXPERIÊNCIA PROFISSIONAL OU DE ESTÁGIO NA ÁREA DE</w:t>
      </w:r>
      <w:r w:rsidDel="00000000" w:rsidR="00000000" w:rsidRPr="00000000">
        <w:rPr>
          <w:rtl w:val="0"/>
        </w:rPr>
        <w:t xml:space="preserve"> </w:t>
      </w:r>
      <w:r w:rsidDel="00000000" w:rsidR="00000000" w:rsidRPr="00000000">
        <w:rPr>
          <w:b w:val="1"/>
          <w:rtl w:val="0"/>
        </w:rPr>
        <w:t xml:space="preserve">DEFESA DA MULHER VÍTIMA DE VIOLÊNCIA DE GÊNERO</w:t>
      </w:r>
      <w:r w:rsidDel="00000000" w:rsidR="00000000" w:rsidRPr="00000000">
        <w:rPr>
          <w:rtl w:val="0"/>
        </w:rPr>
        <w:t xml:space="preserve">, o(a) candidato(a) deverá anexar </w:t>
      </w:r>
      <w:r w:rsidDel="00000000" w:rsidR="00000000" w:rsidRPr="00000000">
        <w:rPr>
          <w:b w:val="1"/>
          <w:rtl w:val="0"/>
        </w:rPr>
        <w:t xml:space="preserve">DECLARAÇÃO DO ÓRGÃO/INSTITUIÇÃO</w:t>
      </w:r>
      <w:r w:rsidDel="00000000" w:rsidR="00000000" w:rsidRPr="00000000">
        <w:rPr>
          <w:rtl w:val="0"/>
        </w:rPr>
        <w:t xml:space="preserve"> que comprove o exercício e o tempo (data de início e data de desligamento, quando aplicável) da atividade com </w:t>
      </w:r>
      <w:r w:rsidDel="00000000" w:rsidR="00000000" w:rsidRPr="00000000">
        <w:rPr>
          <w:b w:val="1"/>
          <w:rtl w:val="0"/>
        </w:rPr>
        <w:t xml:space="preserve">DETALHAMENTO </w:t>
      </w:r>
      <w:r w:rsidDel="00000000" w:rsidR="00000000" w:rsidRPr="00000000">
        <w:rPr>
          <w:rtl w:val="0"/>
        </w:rPr>
        <w:t xml:space="preserve">das funções desempenhadas.</w:t>
      </w:r>
    </w:p>
    <w:p w:rsidR="00000000" w:rsidDel="00000000" w:rsidP="00000000" w:rsidRDefault="00000000" w:rsidRPr="00000000" w14:paraId="000000FC">
      <w:pPr>
        <w:spacing w:after="0" w:before="0" w:line="276" w:lineRule="auto"/>
        <w:ind w:firstLine="720"/>
        <w:jc w:val="both"/>
        <w:rPr/>
      </w:pPr>
      <w:r w:rsidDel="00000000" w:rsidR="00000000" w:rsidRPr="00000000">
        <w:rPr>
          <w:rtl w:val="0"/>
        </w:rPr>
      </w:r>
    </w:p>
    <w:p w:rsidR="00000000" w:rsidDel="00000000" w:rsidP="00000000" w:rsidRDefault="00000000" w:rsidRPr="00000000" w14:paraId="000000FD">
      <w:pPr>
        <w:spacing w:after="0" w:before="0" w:line="276" w:lineRule="auto"/>
        <w:ind w:firstLine="720"/>
        <w:jc w:val="both"/>
        <w:rPr/>
      </w:pPr>
      <w:r w:rsidDel="00000000" w:rsidR="00000000" w:rsidRPr="00000000">
        <w:rPr>
          <w:rtl w:val="0"/>
        </w:rPr>
        <w:t xml:space="preserve">6.2.3. Cada título somente será considerado uma vez, considerada a maior pontuação.</w:t>
      </w:r>
    </w:p>
    <w:p w:rsidR="00000000" w:rsidDel="00000000" w:rsidP="00000000" w:rsidRDefault="00000000" w:rsidRPr="00000000" w14:paraId="000000FE">
      <w:pPr>
        <w:spacing w:after="0" w:before="0" w:line="276" w:lineRule="auto"/>
        <w:ind w:firstLine="720"/>
        <w:jc w:val="both"/>
        <w:rPr/>
      </w:pPr>
      <w:r w:rsidDel="00000000" w:rsidR="00000000" w:rsidRPr="00000000">
        <w:rPr>
          <w:rtl w:val="0"/>
        </w:rPr>
      </w:r>
    </w:p>
    <w:p w:rsidR="00000000" w:rsidDel="00000000" w:rsidP="00000000" w:rsidRDefault="00000000" w:rsidRPr="00000000" w14:paraId="000000FF">
      <w:pPr>
        <w:spacing w:after="0" w:before="0" w:line="276" w:lineRule="auto"/>
        <w:ind w:firstLine="720"/>
        <w:jc w:val="both"/>
        <w:rPr/>
      </w:pPr>
      <w:r w:rsidDel="00000000" w:rsidR="00000000" w:rsidRPr="00000000">
        <w:rPr>
          <w:rtl w:val="0"/>
        </w:rPr>
        <w:t xml:space="preserve">6.2.4. Não será atribuída pontuação para período de trabalho inferior ao mencionado na tabela prevista no caput deste artigo.</w:t>
      </w:r>
    </w:p>
    <w:p w:rsidR="00000000" w:rsidDel="00000000" w:rsidP="00000000" w:rsidRDefault="00000000" w:rsidRPr="00000000" w14:paraId="00000100">
      <w:pPr>
        <w:spacing w:after="0" w:before="0" w:line="276" w:lineRule="auto"/>
        <w:ind w:firstLine="720"/>
        <w:jc w:val="both"/>
        <w:rPr/>
      </w:pPr>
      <w:r w:rsidDel="00000000" w:rsidR="00000000" w:rsidRPr="00000000">
        <w:rPr>
          <w:rtl w:val="0"/>
        </w:rPr>
      </w:r>
    </w:p>
    <w:p w:rsidR="00000000" w:rsidDel="00000000" w:rsidP="00000000" w:rsidRDefault="00000000" w:rsidRPr="00000000" w14:paraId="00000101">
      <w:pPr>
        <w:spacing w:after="0" w:before="0" w:line="276" w:lineRule="auto"/>
        <w:ind w:firstLine="720"/>
        <w:jc w:val="both"/>
        <w:rPr/>
      </w:pPr>
      <w:r w:rsidDel="00000000" w:rsidR="00000000" w:rsidRPr="00000000">
        <w:rPr>
          <w:rtl w:val="0"/>
        </w:rPr>
        <w:t xml:space="preserve">6.2.5. Para ser classificado/a para a etapa de entrevista, o/a candidato/a à vaga de ASSISTENTE SOCIAL E PSICÓLOGO(A) deverá obter pontuação igual ou superior a 0,25 (vinte e cinco décimos).</w:t>
      </w:r>
    </w:p>
    <w:p w:rsidR="00000000" w:rsidDel="00000000" w:rsidP="00000000" w:rsidRDefault="00000000" w:rsidRPr="00000000" w14:paraId="00000102">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103">
      <w:pPr>
        <w:spacing w:after="0" w:before="0" w:line="276" w:lineRule="auto"/>
        <w:jc w:val="both"/>
        <w:rPr>
          <w:highlight w:val="white"/>
        </w:rPr>
      </w:pPr>
      <w:r w:rsidDel="00000000" w:rsidR="00000000" w:rsidRPr="00000000">
        <w:rPr>
          <w:highlight w:val="white"/>
          <w:rtl w:val="0"/>
        </w:rPr>
        <w:t xml:space="preserve">6.3. O processo seletivo simplificado dos estagiários será constituído de 02 (duas) etapas: </w:t>
      </w:r>
      <w:r w:rsidDel="00000000" w:rsidR="00000000" w:rsidRPr="00000000">
        <w:rPr>
          <w:b w:val="1"/>
          <w:highlight w:val="white"/>
          <w:rtl w:val="0"/>
        </w:rPr>
        <w:t xml:space="preserve">ANÁLISE DO COEFICIENTE DE RENDIMENTO E ENTREVISTA</w:t>
      </w:r>
      <w:r w:rsidDel="00000000" w:rsidR="00000000" w:rsidRPr="00000000">
        <w:rPr>
          <w:highlight w:val="white"/>
          <w:rtl w:val="0"/>
        </w:rPr>
        <w:t xml:space="preserve">.</w:t>
      </w:r>
    </w:p>
    <w:p w:rsidR="00000000" w:rsidDel="00000000" w:rsidP="00000000" w:rsidRDefault="00000000" w:rsidRPr="00000000" w14:paraId="00000104">
      <w:pPr>
        <w:spacing w:after="0" w:before="0" w:line="276" w:lineRule="auto"/>
        <w:jc w:val="both"/>
        <w:rPr/>
      </w:pPr>
      <w:r w:rsidDel="00000000" w:rsidR="00000000" w:rsidRPr="00000000">
        <w:rPr>
          <w:rtl w:val="0"/>
        </w:rPr>
        <w:t xml:space="preserve"> </w:t>
      </w:r>
    </w:p>
    <w:tbl>
      <w:tblPr>
        <w:tblStyle w:val="Table8"/>
        <w:tblW w:w="8714.0" w:type="dxa"/>
        <w:jc w:val="left"/>
        <w:tblInd w:w="-110.0" w:type="dxa"/>
        <w:tblLayout w:type="fixed"/>
        <w:tblLook w:val="0600"/>
      </w:tblPr>
      <w:tblGrid>
        <w:gridCol w:w="4213"/>
        <w:gridCol w:w="4501"/>
        <w:tblGridChange w:id="0">
          <w:tblGrid>
            <w:gridCol w:w="4213"/>
            <w:gridCol w:w="4501"/>
          </w:tblGrid>
        </w:tblGridChange>
      </w:tblGrid>
      <w:tr>
        <w:trPr>
          <w:cantSplit w:val="1"/>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5">
            <w:pPr>
              <w:widowControl w:val="0"/>
              <w:spacing w:after="0" w:before="0" w:line="276" w:lineRule="auto"/>
              <w:ind w:left="140" w:firstLine="0"/>
              <w:jc w:val="center"/>
              <w:rPr>
                <w:b w:val="1"/>
              </w:rPr>
            </w:pPr>
            <w:r w:rsidDel="00000000" w:rsidR="00000000" w:rsidRPr="00000000">
              <w:rPr>
                <w:b w:val="1"/>
                <w:rtl w:val="0"/>
              </w:rPr>
              <w:t xml:space="preserve">PONTUAÇÃO</w:t>
            </w:r>
          </w:p>
        </w:tc>
      </w:tr>
      <w:tr>
        <w:trPr>
          <w:cantSplit w:val="1"/>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7">
            <w:pPr>
              <w:widowControl w:val="0"/>
              <w:spacing w:after="0" w:before="0" w:line="276" w:lineRule="auto"/>
              <w:ind w:left="140" w:firstLine="0"/>
              <w:jc w:val="center"/>
              <w:rPr>
                <w:b w:val="1"/>
              </w:rPr>
            </w:pPr>
            <w:r w:rsidDel="00000000" w:rsidR="00000000" w:rsidRPr="00000000">
              <w:rPr>
                <w:b w:val="1"/>
                <w:rtl w:val="0"/>
              </w:rPr>
              <w:t xml:space="preserve">ANÁLISE DO COEFICIENTE DE RENDIMENTO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08">
            <w:pPr>
              <w:widowControl w:val="0"/>
              <w:spacing w:after="0" w:before="0" w:line="276" w:lineRule="auto"/>
              <w:ind w:left="140" w:firstLine="0"/>
              <w:jc w:val="center"/>
              <w:rPr>
                <w:b w:val="1"/>
              </w:rPr>
            </w:pPr>
            <w:r w:rsidDel="00000000" w:rsidR="00000000" w:rsidRPr="00000000">
              <w:rPr>
                <w:b w:val="1"/>
                <w:rtl w:val="0"/>
              </w:rPr>
              <w:t xml:space="preserve">ENTREVISTA</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9">
            <w:pPr>
              <w:widowControl w:val="0"/>
              <w:spacing w:after="0" w:before="0" w:line="276" w:lineRule="auto"/>
              <w:ind w:left="140" w:firstLine="0"/>
              <w:jc w:val="center"/>
              <w:rPr/>
            </w:pPr>
            <w:r w:rsidDel="00000000" w:rsidR="00000000" w:rsidRPr="00000000">
              <w:rPr>
                <w:rtl w:val="0"/>
              </w:rPr>
              <w:t xml:space="preserve">20 maiores coeficientes</w:t>
            </w:r>
          </w:p>
        </w:tc>
        <w:tc>
          <w:tcPr>
            <w:tcBorders>
              <w:bottom w:color="000000" w:space="0" w:sz="8" w:val="single"/>
              <w:right w:color="000000" w:space="0" w:sz="8" w:val="single"/>
            </w:tcBorders>
            <w:shd w:fill="auto" w:val="clear"/>
          </w:tcPr>
          <w:p w:rsidR="00000000" w:rsidDel="00000000" w:rsidP="00000000" w:rsidRDefault="00000000" w:rsidRPr="00000000" w14:paraId="0000010A">
            <w:pPr>
              <w:widowControl w:val="0"/>
              <w:spacing w:after="0" w:before="0" w:line="276" w:lineRule="auto"/>
              <w:ind w:left="140" w:firstLine="0"/>
              <w:jc w:val="center"/>
              <w:rPr/>
            </w:pPr>
            <w:r w:rsidDel="00000000" w:rsidR="00000000" w:rsidRPr="00000000">
              <w:rPr>
                <w:rtl w:val="0"/>
              </w:rPr>
              <w:t xml:space="preserve">até 10 (dez) pontos</w:t>
            </w:r>
          </w:p>
        </w:tc>
      </w:tr>
    </w:tbl>
    <w:p w:rsidR="00000000" w:rsidDel="00000000" w:rsidP="00000000" w:rsidRDefault="00000000" w:rsidRPr="00000000" w14:paraId="0000010B">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10C">
      <w:pPr>
        <w:spacing w:after="0" w:before="0" w:line="276" w:lineRule="auto"/>
        <w:ind w:left="0" w:firstLine="720"/>
        <w:jc w:val="both"/>
        <w:rPr/>
      </w:pPr>
      <w:r w:rsidDel="00000000" w:rsidR="00000000" w:rsidRPr="00000000">
        <w:rPr>
          <w:rtl w:val="0"/>
        </w:rPr>
        <w:t xml:space="preserve">6.3.1 Para ser classificado/a para a etapa de entrevista, o/a candidato/a à vaga de ESTÁGIO deverá apresentar COEFICIENTE DE RENDIMENTO igual ou superior a 5,0 (cinco).</w:t>
      </w:r>
    </w:p>
    <w:p w:rsidR="00000000" w:rsidDel="00000000" w:rsidP="00000000" w:rsidRDefault="00000000" w:rsidRPr="00000000" w14:paraId="0000010D">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10E">
      <w:pPr>
        <w:spacing w:after="0" w:before="0" w:line="276" w:lineRule="auto"/>
        <w:jc w:val="both"/>
        <w:rPr>
          <w:b w:val="1"/>
        </w:rPr>
      </w:pPr>
      <w:r w:rsidDel="00000000" w:rsidR="00000000" w:rsidRPr="00000000">
        <w:rPr>
          <w:b w:val="1"/>
          <w:rtl w:val="0"/>
        </w:rPr>
        <w:t xml:space="preserve">7. DA FASE DE ENTREVISTA</w:t>
      </w:r>
    </w:p>
    <w:p w:rsidR="00000000" w:rsidDel="00000000" w:rsidP="00000000" w:rsidRDefault="00000000" w:rsidRPr="00000000" w14:paraId="0000010F">
      <w:pPr>
        <w:spacing w:after="0" w:before="0" w:line="276" w:lineRule="auto"/>
        <w:jc w:val="both"/>
        <w:rPr/>
      </w:pPr>
      <w:r w:rsidDel="00000000" w:rsidR="00000000" w:rsidRPr="00000000">
        <w:rPr>
          <w:rtl w:val="0"/>
        </w:rPr>
      </w:r>
    </w:p>
    <w:p w:rsidR="00000000" w:rsidDel="00000000" w:rsidP="00000000" w:rsidRDefault="00000000" w:rsidRPr="00000000" w14:paraId="00000110">
      <w:pPr>
        <w:spacing w:after="0" w:before="0" w:line="276" w:lineRule="auto"/>
        <w:jc w:val="both"/>
        <w:rPr/>
      </w:pPr>
      <w:r w:rsidDel="00000000" w:rsidR="00000000" w:rsidRPr="00000000">
        <w:rPr>
          <w:rtl w:val="0"/>
        </w:rPr>
        <w:t xml:space="preserve">7.1. Serão classificados para a fase da entrevista:</w:t>
      </w:r>
    </w:p>
    <w:p w:rsidR="00000000" w:rsidDel="00000000" w:rsidP="00000000" w:rsidRDefault="00000000" w:rsidRPr="00000000" w14:paraId="00000111">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12">
      <w:pPr>
        <w:spacing w:after="0" w:before="0" w:line="276" w:lineRule="auto"/>
        <w:ind w:left="700" w:firstLine="0"/>
        <w:jc w:val="both"/>
        <w:rPr/>
      </w:pPr>
      <w:r w:rsidDel="00000000" w:rsidR="00000000" w:rsidRPr="00000000">
        <w:rPr>
          <w:rtl w:val="0"/>
        </w:rPr>
        <w:t xml:space="preserve">7.1.2. Para as vagas de </w:t>
      </w:r>
      <w:r w:rsidDel="00000000" w:rsidR="00000000" w:rsidRPr="00000000">
        <w:rPr>
          <w:b w:val="1"/>
          <w:rtl w:val="0"/>
        </w:rPr>
        <w:t xml:space="preserve">ASSISTENTE SOCIAL,</w:t>
      </w:r>
      <w:r w:rsidDel="00000000" w:rsidR="00000000" w:rsidRPr="00000000">
        <w:rPr>
          <w:rtl w:val="0"/>
        </w:rPr>
        <w:t xml:space="preserve"> os(as) 20 (vinte) melhores candidatos(as) da fase de análise curricular, sendo 12 (doze) candidatos(as) da lista ampla concorrência, 06 (seis) candidatos(as) da lista de cotistas negros e 2 (dois) candidatos(as) da lista PCD.</w:t>
      </w:r>
    </w:p>
    <w:p w:rsidR="00000000" w:rsidDel="00000000" w:rsidP="00000000" w:rsidRDefault="00000000" w:rsidRPr="00000000" w14:paraId="00000113">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14">
      <w:pPr>
        <w:spacing w:after="0" w:before="0" w:line="276" w:lineRule="auto"/>
        <w:ind w:left="700" w:firstLine="0"/>
        <w:jc w:val="both"/>
        <w:rPr/>
      </w:pPr>
      <w:r w:rsidDel="00000000" w:rsidR="00000000" w:rsidRPr="00000000">
        <w:rPr>
          <w:rtl w:val="0"/>
        </w:rPr>
        <w:t xml:space="preserve">7.1.3. Para as vagas de </w:t>
      </w:r>
      <w:r w:rsidDel="00000000" w:rsidR="00000000" w:rsidRPr="00000000">
        <w:rPr>
          <w:b w:val="1"/>
          <w:rtl w:val="0"/>
        </w:rPr>
        <w:t xml:space="preserve">PSICÓLOGO(A),</w:t>
      </w:r>
      <w:r w:rsidDel="00000000" w:rsidR="00000000" w:rsidRPr="00000000">
        <w:rPr>
          <w:rtl w:val="0"/>
        </w:rPr>
        <w:t xml:space="preserve"> os(as) 20 (vinte) melhores candidatos(as) da fase de análise curricular, sendo 12 (doze) candidatos(as) da lista ampla concorrência, 06 (seis) candidatos(as) da lista de cotistas negros e 2 (dois) candidatos(as) da lista PCD.</w:t>
      </w:r>
    </w:p>
    <w:p w:rsidR="00000000" w:rsidDel="00000000" w:rsidP="00000000" w:rsidRDefault="00000000" w:rsidRPr="00000000" w14:paraId="00000115">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116">
      <w:pPr>
        <w:spacing w:after="0" w:before="0" w:line="276" w:lineRule="auto"/>
        <w:ind w:left="700" w:firstLine="0"/>
        <w:jc w:val="both"/>
        <w:rPr/>
      </w:pPr>
      <w:r w:rsidDel="00000000" w:rsidR="00000000" w:rsidRPr="00000000">
        <w:rPr>
          <w:rtl w:val="0"/>
        </w:rPr>
        <w:t xml:space="preserve">7.1.4. Para as vagas de </w:t>
      </w:r>
      <w:r w:rsidDel="00000000" w:rsidR="00000000" w:rsidRPr="00000000">
        <w:rPr>
          <w:b w:val="1"/>
          <w:rtl w:val="0"/>
        </w:rPr>
        <w:t xml:space="preserve">ESTAGIÁRIO(A) DE DIREITO,</w:t>
      </w:r>
      <w:r w:rsidDel="00000000" w:rsidR="00000000" w:rsidRPr="00000000">
        <w:rPr>
          <w:rtl w:val="0"/>
        </w:rPr>
        <w:t xml:space="preserve"> os 20 (vinte) candidatos(as) com os maiores coeficientes de rendimento, sendo 12 (doze) candidatos(as) da lista ampla concorrência, 06 (seis) candidatos(as) da lista de cotistas negros e 2 (dois) candidatos(as) da lista PCD.</w:t>
      </w:r>
    </w:p>
    <w:p w:rsidR="00000000" w:rsidDel="00000000" w:rsidP="00000000" w:rsidRDefault="00000000" w:rsidRPr="00000000" w14:paraId="00000117">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18">
      <w:pPr>
        <w:spacing w:after="0" w:before="0" w:line="276" w:lineRule="auto"/>
        <w:ind w:left="700" w:firstLine="0"/>
        <w:jc w:val="both"/>
        <w:rPr/>
      </w:pPr>
      <w:r w:rsidDel="00000000" w:rsidR="00000000" w:rsidRPr="00000000">
        <w:rPr>
          <w:rtl w:val="0"/>
        </w:rPr>
        <w:t xml:space="preserve">7.1.5. Para as vagas de </w:t>
      </w:r>
      <w:r w:rsidDel="00000000" w:rsidR="00000000" w:rsidRPr="00000000">
        <w:rPr>
          <w:b w:val="1"/>
          <w:rtl w:val="0"/>
        </w:rPr>
        <w:t xml:space="preserve">ESTAGIÁRIO(A) DE SERVIÇO SOCIAL,</w:t>
      </w:r>
      <w:r w:rsidDel="00000000" w:rsidR="00000000" w:rsidRPr="00000000">
        <w:rPr>
          <w:rtl w:val="0"/>
        </w:rPr>
        <w:t xml:space="preserve"> os 20 (vinte) candidatos(as) com os maiores coeficientes de rendimento, sendo 12 (doze) candidatos(as) da lista ampla concorrência, 06 (seis) candidatos(as) da lista de cotistas negros e 2 (dois) candidatos(as) da lista PCD.</w:t>
      </w:r>
    </w:p>
    <w:p w:rsidR="00000000" w:rsidDel="00000000" w:rsidP="00000000" w:rsidRDefault="00000000" w:rsidRPr="00000000" w14:paraId="00000119">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11A">
      <w:pPr>
        <w:spacing w:after="0" w:before="0" w:line="276" w:lineRule="auto"/>
        <w:ind w:right="120"/>
        <w:jc w:val="both"/>
        <w:rPr/>
      </w:pPr>
      <w:r w:rsidDel="00000000" w:rsidR="00000000" w:rsidRPr="00000000">
        <w:rPr>
          <w:rtl w:val="0"/>
        </w:rPr>
        <w:t xml:space="preserve">7.2 Os/a candidatos/as candidatos/as negros/as ou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11B">
      <w:pPr>
        <w:spacing w:after="0" w:before="0" w:line="276" w:lineRule="auto"/>
        <w:ind w:right="120"/>
        <w:jc w:val="both"/>
        <w:rPr/>
      </w:pPr>
      <w:r w:rsidDel="00000000" w:rsidR="00000000" w:rsidRPr="00000000">
        <w:rPr>
          <w:rtl w:val="0"/>
        </w:rPr>
        <w:t xml:space="preserve">7.3 Se o candidato que concorreu às vagas para pessoas negras obtém nota na etapa de análise curricular que o classifica, na lista geral de concorrentes, em colocação superior à vaga reservada que lhe seria destinada, será alocado na lista de ampla concorrência, não se considerando preenchida a vaga de pessoa negra ou com deficiência que a ele seria destinada. </w:t>
      </w:r>
    </w:p>
    <w:p w:rsidR="00000000" w:rsidDel="00000000" w:rsidP="00000000" w:rsidRDefault="00000000" w:rsidRPr="00000000" w14:paraId="0000011C">
      <w:pPr>
        <w:spacing w:after="0" w:before="0" w:line="276" w:lineRule="auto"/>
        <w:ind w:right="120"/>
        <w:jc w:val="both"/>
        <w:rPr/>
      </w:pPr>
      <w:r w:rsidDel="00000000" w:rsidR="00000000" w:rsidRPr="00000000">
        <w:rPr>
          <w:rtl w:val="0"/>
        </w:rPr>
      </w:r>
    </w:p>
    <w:p w:rsidR="00000000" w:rsidDel="00000000" w:rsidP="00000000" w:rsidRDefault="00000000" w:rsidRPr="00000000" w14:paraId="0000011D">
      <w:pPr>
        <w:spacing w:after="0" w:before="0" w:line="276" w:lineRule="auto"/>
        <w:ind w:right="120"/>
        <w:jc w:val="both"/>
        <w:rPr/>
      </w:pPr>
      <w:r w:rsidDel="00000000" w:rsidR="00000000" w:rsidRPr="00000000">
        <w:rPr>
          <w:rtl w:val="0"/>
        </w:rPr>
        <w:t xml:space="preserve">7.4 Na hipótese de não haver candidatos/as negros/as ou com deficiência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11E">
      <w:pPr>
        <w:spacing w:after="0" w:before="0" w:line="276" w:lineRule="auto"/>
        <w:ind w:right="120"/>
        <w:jc w:val="both"/>
        <w:rPr/>
      </w:pPr>
      <w:r w:rsidDel="00000000" w:rsidR="00000000" w:rsidRPr="00000000">
        <w:rPr>
          <w:rtl w:val="0"/>
        </w:rPr>
      </w:r>
    </w:p>
    <w:p w:rsidR="00000000" w:rsidDel="00000000" w:rsidP="00000000" w:rsidRDefault="00000000" w:rsidRPr="00000000" w14:paraId="0000011F">
      <w:pPr>
        <w:spacing w:after="0" w:before="0" w:line="276" w:lineRule="auto"/>
        <w:ind w:right="120"/>
        <w:jc w:val="both"/>
        <w:rPr/>
      </w:pPr>
      <w:r w:rsidDel="00000000" w:rsidR="00000000" w:rsidRPr="00000000">
        <w:rPr>
          <w:rtl w:val="0"/>
        </w:rPr>
        <w:t xml:space="preserve">7.5</w:t>
      </w:r>
      <w:r w:rsidDel="00000000" w:rsidR="00000000" w:rsidRPr="00000000">
        <w:rPr>
          <w:highlight w:val="white"/>
          <w:rtl w:val="0"/>
        </w:rPr>
        <w:t xml:space="preserve"> 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w:t>
      </w:r>
      <w:r w:rsidDel="00000000" w:rsidR="00000000" w:rsidRPr="00000000">
        <w:rPr>
          <w:highlight w:val="white"/>
          <w:rtl w:val="0"/>
        </w:rPr>
        <w:t xml:space="preserve"> </w:t>
      </w:r>
      <w:r w:rsidDel="00000000" w:rsidR="00000000" w:rsidRPr="00000000">
        <w:rPr>
          <w:rtl w:val="0"/>
        </w:rPr>
        <w:t xml:space="preserve">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120">
      <w:pPr>
        <w:spacing w:after="0" w:before="0" w:line="276" w:lineRule="auto"/>
        <w:jc w:val="both"/>
        <w:rPr/>
      </w:pPr>
      <w:r w:rsidDel="00000000" w:rsidR="00000000" w:rsidRPr="00000000">
        <w:rPr>
          <w:rtl w:val="0"/>
        </w:rPr>
      </w:r>
    </w:p>
    <w:p w:rsidR="00000000" w:rsidDel="00000000" w:rsidP="00000000" w:rsidRDefault="00000000" w:rsidRPr="00000000" w14:paraId="00000121">
      <w:pPr>
        <w:spacing w:after="0" w:before="0" w:line="276" w:lineRule="auto"/>
        <w:jc w:val="both"/>
        <w:rPr/>
      </w:pPr>
      <w:r w:rsidDel="00000000" w:rsidR="00000000" w:rsidRPr="00000000">
        <w:rPr>
          <w:rtl w:val="0"/>
        </w:rPr>
        <w:t xml:space="preserve">7.6 Os(as) </w:t>
      </w:r>
      <w:r w:rsidDel="00000000" w:rsidR="00000000" w:rsidRPr="00000000">
        <w:rPr>
          <w:b w:val="1"/>
          <w:rtl w:val="0"/>
        </w:rPr>
        <w:t xml:space="preserve">CANDIDATOS(AS) CONVOCADOS(AS) </w:t>
      </w:r>
      <w:r w:rsidDel="00000000" w:rsidR="00000000" w:rsidRPr="00000000">
        <w:rPr>
          <w:rtl w:val="0"/>
        </w:rPr>
        <w:t xml:space="preserve">receberão informações sobre a realização da entrevista através de edital publicado no site da Defensoria.</w:t>
      </w:r>
    </w:p>
    <w:p w:rsidR="00000000" w:rsidDel="00000000" w:rsidP="00000000" w:rsidRDefault="00000000" w:rsidRPr="00000000" w14:paraId="00000122">
      <w:pPr>
        <w:spacing w:after="0" w:before="0" w:line="276" w:lineRule="auto"/>
        <w:jc w:val="both"/>
        <w:rPr/>
      </w:pPr>
      <w:r w:rsidDel="00000000" w:rsidR="00000000" w:rsidRPr="00000000">
        <w:rPr>
          <w:rtl w:val="0"/>
        </w:rPr>
      </w:r>
    </w:p>
    <w:p w:rsidR="00000000" w:rsidDel="00000000" w:rsidP="00000000" w:rsidRDefault="00000000" w:rsidRPr="00000000" w14:paraId="00000123">
      <w:pPr>
        <w:spacing w:after="0" w:before="0" w:line="276" w:lineRule="auto"/>
        <w:jc w:val="both"/>
        <w:rPr/>
      </w:pPr>
      <w:r w:rsidDel="00000000" w:rsidR="00000000" w:rsidRPr="00000000">
        <w:rPr>
          <w:rtl w:val="0"/>
        </w:rPr>
        <w:t xml:space="preserve">7.7 O não comparecimento na entrevista levará a </w:t>
      </w:r>
      <w:r w:rsidDel="00000000" w:rsidR="00000000" w:rsidRPr="00000000">
        <w:rPr>
          <w:b w:val="1"/>
          <w:rtl w:val="0"/>
        </w:rPr>
        <w:t xml:space="preserve">ELIMINAÇÃO </w:t>
      </w:r>
      <w:r w:rsidDel="00000000" w:rsidR="00000000" w:rsidRPr="00000000">
        <w:rPr>
          <w:rtl w:val="0"/>
        </w:rPr>
        <w:t xml:space="preserve">do candidato no seletivo.</w:t>
      </w:r>
    </w:p>
    <w:p w:rsidR="00000000" w:rsidDel="00000000" w:rsidP="00000000" w:rsidRDefault="00000000" w:rsidRPr="00000000" w14:paraId="00000124">
      <w:pPr>
        <w:spacing w:after="0" w:before="0" w:line="276" w:lineRule="auto"/>
        <w:jc w:val="both"/>
        <w:rPr/>
      </w:pPr>
      <w:r w:rsidDel="00000000" w:rsidR="00000000" w:rsidRPr="00000000">
        <w:rPr>
          <w:rtl w:val="0"/>
        </w:rPr>
      </w:r>
    </w:p>
    <w:p w:rsidR="00000000" w:rsidDel="00000000" w:rsidP="00000000" w:rsidRDefault="00000000" w:rsidRPr="00000000" w14:paraId="00000125">
      <w:pPr>
        <w:spacing w:after="0" w:before="0" w:line="276" w:lineRule="auto"/>
        <w:jc w:val="both"/>
        <w:rPr/>
      </w:pPr>
      <w:r w:rsidDel="00000000" w:rsidR="00000000" w:rsidRPr="00000000">
        <w:rPr>
          <w:rtl w:val="0"/>
        </w:rPr>
        <w:t xml:space="preserve">7.8 </w:t>
      </w:r>
      <w:r w:rsidDel="00000000" w:rsidR="00000000" w:rsidRPr="00000000">
        <w:rPr>
          <w:rtl w:val="0"/>
        </w:rPr>
        <w:t xml:space="preserve">Para ser considerado aprovado/a, o/a candidato/a deverá obter nota final igual ou superior a 3,00 (três).</w:t>
      </w:r>
      <w:r w:rsidDel="00000000" w:rsidR="00000000" w:rsidRPr="00000000">
        <w:rPr>
          <w:rtl w:val="0"/>
        </w:rPr>
      </w:r>
    </w:p>
    <w:p w:rsidR="00000000" w:rsidDel="00000000" w:rsidP="00000000" w:rsidRDefault="00000000" w:rsidRPr="00000000" w14:paraId="00000126">
      <w:pPr>
        <w:spacing w:after="0" w:before="0" w:line="276" w:lineRule="auto"/>
        <w:jc w:val="both"/>
        <w:rPr>
          <w:b w:val="1"/>
        </w:rPr>
      </w:pPr>
      <w:r w:rsidDel="00000000" w:rsidR="00000000" w:rsidRPr="00000000">
        <w:rPr>
          <w:rtl w:val="0"/>
        </w:rPr>
      </w:r>
    </w:p>
    <w:p w:rsidR="00000000" w:rsidDel="00000000" w:rsidP="00000000" w:rsidRDefault="00000000" w:rsidRPr="00000000" w14:paraId="00000127">
      <w:pPr>
        <w:spacing w:after="0" w:before="0" w:line="276" w:lineRule="auto"/>
        <w:jc w:val="both"/>
        <w:rPr>
          <w:b w:val="1"/>
        </w:rPr>
      </w:pPr>
      <w:r w:rsidDel="00000000" w:rsidR="00000000" w:rsidRPr="00000000">
        <w:rPr>
          <w:b w:val="1"/>
          <w:rtl w:val="0"/>
        </w:rPr>
        <w:t xml:space="preserve">8. DOS CRITÉRIOS DE DESEMPATE</w:t>
      </w:r>
    </w:p>
    <w:p w:rsidR="00000000" w:rsidDel="00000000" w:rsidP="00000000" w:rsidRDefault="00000000" w:rsidRPr="00000000" w14:paraId="00000128">
      <w:pPr>
        <w:spacing w:after="0" w:before="0" w:line="276" w:lineRule="auto"/>
        <w:jc w:val="both"/>
        <w:rPr/>
      </w:pPr>
      <w:r w:rsidDel="00000000" w:rsidR="00000000" w:rsidRPr="00000000">
        <w:rPr>
          <w:rtl w:val="0"/>
        </w:rPr>
      </w:r>
    </w:p>
    <w:p w:rsidR="00000000" w:rsidDel="00000000" w:rsidP="00000000" w:rsidRDefault="00000000" w:rsidRPr="00000000" w14:paraId="00000129">
      <w:pPr>
        <w:spacing w:after="0" w:before="0" w:line="276" w:lineRule="auto"/>
        <w:jc w:val="both"/>
        <w:rPr/>
      </w:pPr>
      <w:r w:rsidDel="00000000" w:rsidR="00000000" w:rsidRPr="00000000">
        <w:rPr>
          <w:rtl w:val="0"/>
        </w:rPr>
        <w:t xml:space="preserve">8.1. Ocorrendo empate na </w:t>
      </w:r>
      <w:r w:rsidDel="00000000" w:rsidR="00000000" w:rsidRPr="00000000">
        <w:rPr>
          <w:b w:val="1"/>
          <w:rtl w:val="0"/>
        </w:rPr>
        <w:t xml:space="preserve">ANÁLISE CURRICULAR</w:t>
      </w:r>
      <w:r w:rsidDel="00000000" w:rsidR="00000000" w:rsidRPr="00000000">
        <w:rPr>
          <w:rtl w:val="0"/>
        </w:rPr>
        <w:t xml:space="preserve">, serão critérios de desempate:</w:t>
      </w:r>
    </w:p>
    <w:p w:rsidR="00000000" w:rsidDel="00000000" w:rsidP="00000000" w:rsidRDefault="00000000" w:rsidRPr="00000000" w14:paraId="0000012A">
      <w:pPr>
        <w:spacing w:after="0" w:before="0" w:line="276" w:lineRule="auto"/>
        <w:ind w:left="700" w:firstLine="0"/>
        <w:jc w:val="both"/>
        <w:rPr/>
      </w:pPr>
      <w:r w:rsidDel="00000000" w:rsidR="00000000" w:rsidRPr="00000000">
        <w:rPr>
          <w:rtl w:val="0"/>
        </w:rPr>
        <w:t xml:space="preserve">8.1.1 Idade mais avançada;</w:t>
      </w:r>
    </w:p>
    <w:p w:rsidR="00000000" w:rsidDel="00000000" w:rsidP="00000000" w:rsidRDefault="00000000" w:rsidRPr="00000000" w14:paraId="0000012B">
      <w:pPr>
        <w:spacing w:after="0" w:before="0" w:line="276" w:lineRule="auto"/>
        <w:ind w:left="700" w:firstLine="0"/>
        <w:jc w:val="both"/>
        <w:rPr/>
      </w:pPr>
      <w:r w:rsidDel="00000000" w:rsidR="00000000" w:rsidRPr="00000000">
        <w:rPr>
          <w:rtl w:val="0"/>
        </w:rPr>
        <w:t xml:space="preserve">8.1.2. Experiência profissional na Defensoria Pública;</w:t>
      </w:r>
    </w:p>
    <w:p w:rsidR="00000000" w:rsidDel="00000000" w:rsidP="00000000" w:rsidRDefault="00000000" w:rsidRPr="00000000" w14:paraId="0000012C">
      <w:pPr>
        <w:spacing w:after="0" w:before="0" w:line="276" w:lineRule="auto"/>
        <w:ind w:left="700" w:firstLine="0"/>
        <w:jc w:val="both"/>
        <w:rPr/>
      </w:pPr>
      <w:r w:rsidDel="00000000" w:rsidR="00000000" w:rsidRPr="00000000">
        <w:rPr>
          <w:rtl w:val="0"/>
        </w:rPr>
        <w:t xml:space="preserve">8.1.3. Experiência de estágio na Defensoria Pública;</w:t>
      </w:r>
    </w:p>
    <w:p w:rsidR="00000000" w:rsidDel="00000000" w:rsidP="00000000" w:rsidRDefault="00000000" w:rsidRPr="00000000" w14:paraId="0000012D">
      <w:pPr>
        <w:spacing w:after="0" w:before="0" w:line="276" w:lineRule="auto"/>
        <w:jc w:val="both"/>
        <w:rPr/>
      </w:pPr>
      <w:r w:rsidDel="00000000" w:rsidR="00000000" w:rsidRPr="00000000">
        <w:rPr>
          <w:rtl w:val="0"/>
        </w:rPr>
      </w:r>
    </w:p>
    <w:p w:rsidR="00000000" w:rsidDel="00000000" w:rsidP="00000000" w:rsidRDefault="00000000" w:rsidRPr="00000000" w14:paraId="0000012E">
      <w:pPr>
        <w:spacing w:after="0" w:before="0" w:line="276" w:lineRule="auto"/>
        <w:jc w:val="both"/>
        <w:rPr/>
      </w:pPr>
      <w:r w:rsidDel="00000000" w:rsidR="00000000" w:rsidRPr="00000000">
        <w:rPr>
          <w:rtl w:val="0"/>
        </w:rPr>
        <w:t xml:space="preserve">8.2. Ocorrendo empate no </w:t>
      </w:r>
      <w:r w:rsidDel="00000000" w:rsidR="00000000" w:rsidRPr="00000000">
        <w:rPr>
          <w:b w:val="1"/>
          <w:rtl w:val="0"/>
        </w:rPr>
        <w:t xml:space="preserve">COEFICIENTE DE RENDIMENTO</w:t>
      </w:r>
      <w:r w:rsidDel="00000000" w:rsidR="00000000" w:rsidRPr="00000000">
        <w:rPr>
          <w:rtl w:val="0"/>
        </w:rPr>
        <w:t xml:space="preserve">, serão critérios de desempate:</w:t>
      </w:r>
    </w:p>
    <w:p w:rsidR="00000000" w:rsidDel="00000000" w:rsidP="00000000" w:rsidRDefault="00000000" w:rsidRPr="00000000" w14:paraId="0000012F">
      <w:pPr>
        <w:spacing w:after="0" w:before="0" w:line="276" w:lineRule="auto"/>
        <w:ind w:firstLine="700"/>
        <w:jc w:val="both"/>
        <w:rPr/>
      </w:pPr>
      <w:r w:rsidDel="00000000" w:rsidR="00000000" w:rsidRPr="00000000">
        <w:rPr>
          <w:rtl w:val="0"/>
        </w:rPr>
        <w:t xml:space="preserve">8.2.1 Idade mais avançada;</w:t>
      </w:r>
    </w:p>
    <w:p w:rsidR="00000000" w:rsidDel="00000000" w:rsidP="00000000" w:rsidRDefault="00000000" w:rsidRPr="00000000" w14:paraId="00000130">
      <w:pPr>
        <w:spacing w:after="0" w:before="0" w:line="276" w:lineRule="auto"/>
        <w:ind w:firstLine="700"/>
        <w:jc w:val="both"/>
        <w:rPr/>
      </w:pPr>
      <w:r w:rsidDel="00000000" w:rsidR="00000000" w:rsidRPr="00000000">
        <w:rPr>
          <w:rtl w:val="0"/>
        </w:rPr>
        <w:t xml:space="preserve">8.2.2 Período/Semestre do curso mais avançado.</w:t>
      </w:r>
    </w:p>
    <w:p w:rsidR="00000000" w:rsidDel="00000000" w:rsidP="00000000" w:rsidRDefault="00000000" w:rsidRPr="00000000" w14:paraId="00000131">
      <w:pPr>
        <w:spacing w:after="0" w:before="0" w:line="276" w:lineRule="auto"/>
        <w:jc w:val="both"/>
        <w:rPr/>
      </w:pPr>
      <w:r w:rsidDel="00000000" w:rsidR="00000000" w:rsidRPr="00000000">
        <w:rPr>
          <w:rtl w:val="0"/>
        </w:rPr>
      </w:r>
    </w:p>
    <w:p w:rsidR="00000000" w:rsidDel="00000000" w:rsidP="00000000" w:rsidRDefault="00000000" w:rsidRPr="00000000" w14:paraId="00000132">
      <w:pPr>
        <w:spacing w:after="0" w:before="0" w:line="276" w:lineRule="auto"/>
        <w:jc w:val="both"/>
        <w:rPr/>
      </w:pPr>
      <w:r w:rsidDel="00000000" w:rsidR="00000000" w:rsidRPr="00000000">
        <w:rPr>
          <w:rtl w:val="0"/>
        </w:rPr>
        <w:t xml:space="preserve">8.3. Ocorrendo empate no </w:t>
      </w:r>
      <w:r w:rsidDel="00000000" w:rsidR="00000000" w:rsidRPr="00000000">
        <w:rPr>
          <w:b w:val="1"/>
          <w:rtl w:val="0"/>
        </w:rPr>
        <w:t xml:space="preserve">RESULTADO FINAL</w:t>
      </w:r>
      <w:r w:rsidDel="00000000" w:rsidR="00000000" w:rsidRPr="00000000">
        <w:rPr>
          <w:rtl w:val="0"/>
        </w:rPr>
        <w:t xml:space="preserve">, serão critérios de desempate:</w:t>
      </w:r>
    </w:p>
    <w:p w:rsidR="00000000" w:rsidDel="00000000" w:rsidP="00000000" w:rsidRDefault="00000000" w:rsidRPr="00000000" w14:paraId="00000133">
      <w:pPr>
        <w:spacing w:after="0" w:before="0" w:line="276" w:lineRule="auto"/>
        <w:ind w:left="700" w:firstLine="0"/>
        <w:jc w:val="both"/>
        <w:rPr/>
      </w:pPr>
      <w:r w:rsidDel="00000000" w:rsidR="00000000" w:rsidRPr="00000000">
        <w:rPr>
          <w:rtl w:val="0"/>
        </w:rPr>
        <w:t xml:space="preserve">8.3.1 Idade mais avançada</w:t>
      </w:r>
    </w:p>
    <w:p w:rsidR="00000000" w:rsidDel="00000000" w:rsidP="00000000" w:rsidRDefault="00000000" w:rsidRPr="00000000" w14:paraId="00000134">
      <w:pPr>
        <w:spacing w:after="0" w:before="0" w:line="276" w:lineRule="auto"/>
        <w:ind w:left="700" w:firstLine="0"/>
        <w:jc w:val="both"/>
        <w:rPr/>
      </w:pPr>
      <w:r w:rsidDel="00000000" w:rsidR="00000000" w:rsidRPr="00000000">
        <w:rPr>
          <w:rtl w:val="0"/>
        </w:rPr>
        <w:t xml:space="preserve">8.3.2 Melhor nota na entrevista</w:t>
      </w:r>
    </w:p>
    <w:p w:rsidR="00000000" w:rsidDel="00000000" w:rsidP="00000000" w:rsidRDefault="00000000" w:rsidRPr="00000000" w14:paraId="00000135">
      <w:pPr>
        <w:spacing w:after="0" w:before="0" w:line="276" w:lineRule="auto"/>
        <w:ind w:left="700" w:firstLine="0"/>
        <w:jc w:val="both"/>
        <w:rPr/>
      </w:pPr>
      <w:r w:rsidDel="00000000" w:rsidR="00000000" w:rsidRPr="00000000">
        <w:rPr>
          <w:rtl w:val="0"/>
        </w:rPr>
        <w:t xml:space="preserve">8.3.3. Experiência profissional na Defensoria Pública</w:t>
      </w:r>
    </w:p>
    <w:p w:rsidR="00000000" w:rsidDel="00000000" w:rsidP="00000000" w:rsidRDefault="00000000" w:rsidRPr="00000000" w14:paraId="00000136">
      <w:pPr>
        <w:spacing w:after="0" w:before="0" w:line="276" w:lineRule="auto"/>
        <w:ind w:left="700" w:firstLine="0"/>
        <w:jc w:val="both"/>
        <w:rPr/>
      </w:pPr>
      <w:r w:rsidDel="00000000" w:rsidR="00000000" w:rsidRPr="00000000">
        <w:rPr>
          <w:rtl w:val="0"/>
        </w:rPr>
        <w:t xml:space="preserve">8.3.4. Experiência de estágio na Defensoria Pública</w:t>
      </w:r>
    </w:p>
    <w:p w:rsidR="00000000" w:rsidDel="00000000" w:rsidP="00000000" w:rsidRDefault="00000000" w:rsidRPr="00000000" w14:paraId="00000137">
      <w:pPr>
        <w:spacing w:after="0" w:before="0" w:line="276" w:lineRule="auto"/>
        <w:ind w:left="700" w:firstLine="0"/>
        <w:jc w:val="both"/>
        <w:rPr/>
      </w:pPr>
      <w:r w:rsidDel="00000000" w:rsidR="00000000" w:rsidRPr="00000000">
        <w:rPr>
          <w:rtl w:val="0"/>
        </w:rPr>
        <w:t xml:space="preserve">8.3.5 Melhor nota na análise curricular</w:t>
      </w:r>
      <w:r w:rsidDel="00000000" w:rsidR="00000000" w:rsidRPr="00000000">
        <w:rPr>
          <w:rtl w:val="0"/>
        </w:rPr>
      </w:r>
    </w:p>
    <w:p w:rsidR="00000000" w:rsidDel="00000000" w:rsidP="00000000" w:rsidRDefault="00000000" w:rsidRPr="00000000" w14:paraId="00000138">
      <w:pPr>
        <w:spacing w:after="0" w:before="0" w:line="276" w:lineRule="auto"/>
        <w:jc w:val="both"/>
        <w:rPr>
          <w:b w:val="1"/>
        </w:rPr>
      </w:pPr>
      <w:r w:rsidDel="00000000" w:rsidR="00000000" w:rsidRPr="00000000">
        <w:rPr>
          <w:rtl w:val="0"/>
        </w:rPr>
      </w:r>
    </w:p>
    <w:p w:rsidR="00000000" w:rsidDel="00000000" w:rsidP="00000000" w:rsidRDefault="00000000" w:rsidRPr="00000000" w14:paraId="00000139">
      <w:pPr>
        <w:spacing w:after="0" w:before="0" w:line="276" w:lineRule="auto"/>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13A">
      <w:pPr>
        <w:spacing w:after="0" w:before="0" w:line="276" w:lineRule="auto"/>
        <w:jc w:val="both"/>
        <w:rPr/>
      </w:pPr>
      <w:r w:rsidDel="00000000" w:rsidR="00000000" w:rsidRPr="00000000">
        <w:rPr>
          <w:rtl w:val="0"/>
        </w:rPr>
      </w:r>
    </w:p>
    <w:p w:rsidR="00000000" w:rsidDel="00000000" w:rsidP="00000000" w:rsidRDefault="00000000" w:rsidRPr="00000000" w14:paraId="0000013B">
      <w:pPr>
        <w:spacing w:after="0" w:before="0" w:line="276" w:lineRule="auto"/>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w:t>
      </w:r>
      <w:r w:rsidDel="00000000" w:rsidR="00000000" w:rsidRPr="00000000">
        <w:rPr>
          <w:b w:val="1"/>
          <w:rtl w:val="0"/>
        </w:rPr>
        <w:t xml:space="preserve">ANÁLISE CURRICULAR e JULGAMENTO PELA COMISSÃO DE HETEROIDENTIFICAÇÃO</w:t>
      </w:r>
      <w:r w:rsidDel="00000000" w:rsidR="00000000" w:rsidRPr="00000000">
        <w:rPr>
          <w:rtl w:val="0"/>
        </w:rPr>
        <w:t xml:space="preserve">, no caso de candidatos(as) às vagas para pessoas negras.</w:t>
      </w:r>
    </w:p>
    <w:p w:rsidR="00000000" w:rsidDel="00000000" w:rsidP="00000000" w:rsidRDefault="00000000" w:rsidRPr="00000000" w14:paraId="0000013C">
      <w:pPr>
        <w:spacing w:after="0" w:before="0" w:line="276" w:lineRule="auto"/>
        <w:jc w:val="both"/>
        <w:rPr/>
      </w:pPr>
      <w:r w:rsidDel="00000000" w:rsidR="00000000" w:rsidRPr="00000000">
        <w:rPr>
          <w:rtl w:val="0"/>
        </w:rPr>
      </w:r>
    </w:p>
    <w:p w:rsidR="00000000" w:rsidDel="00000000" w:rsidP="00000000" w:rsidRDefault="00000000" w:rsidRPr="00000000" w14:paraId="0000013D">
      <w:pPr>
        <w:spacing w:after="0" w:before="0" w:line="276" w:lineRule="auto"/>
        <w:jc w:val="both"/>
        <w:rPr/>
      </w:pPr>
      <w:r w:rsidDel="00000000" w:rsidR="00000000" w:rsidRPr="00000000">
        <w:rPr>
          <w:rtl w:val="0"/>
        </w:rPr>
        <w:t xml:space="preserve">9.2  Os recursos deverão ser remetidos através de formulário eletrônico disponibilizado no Edital de Divulgação dos Resultados da Análise Curricular.</w:t>
      </w:r>
    </w:p>
    <w:p w:rsidR="00000000" w:rsidDel="00000000" w:rsidP="00000000" w:rsidRDefault="00000000" w:rsidRPr="00000000" w14:paraId="0000013E">
      <w:pPr>
        <w:spacing w:after="0" w:before="0" w:line="276" w:lineRule="auto"/>
        <w:ind w:left="566" w:hanging="15"/>
        <w:jc w:val="both"/>
        <w:rPr/>
      </w:pPr>
      <w:r w:rsidDel="00000000" w:rsidR="00000000" w:rsidRPr="00000000">
        <w:rPr>
          <w:rtl w:val="0"/>
        </w:rPr>
        <w:t xml:space="preserve"> </w:t>
      </w:r>
    </w:p>
    <w:p w:rsidR="00000000" w:rsidDel="00000000" w:rsidP="00000000" w:rsidRDefault="00000000" w:rsidRPr="00000000" w14:paraId="0000013F">
      <w:pPr>
        <w:spacing w:after="0" w:before="0" w:line="276" w:lineRule="auto"/>
        <w:ind w:hanging="15"/>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140">
      <w:pPr>
        <w:spacing w:after="0" w:before="0" w:line="276" w:lineRule="auto"/>
        <w:ind w:hanging="15"/>
        <w:jc w:val="both"/>
        <w:rPr/>
      </w:pPr>
      <w:r w:rsidDel="00000000" w:rsidR="00000000" w:rsidRPr="00000000">
        <w:rPr>
          <w:rtl w:val="0"/>
        </w:rPr>
      </w:r>
    </w:p>
    <w:p w:rsidR="00000000" w:rsidDel="00000000" w:rsidP="00000000" w:rsidRDefault="00000000" w:rsidRPr="00000000" w14:paraId="00000141">
      <w:pPr>
        <w:spacing w:after="0" w:before="0" w:line="276" w:lineRule="auto"/>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142">
      <w:pPr>
        <w:spacing w:after="0" w:before="0" w:line="276" w:lineRule="auto"/>
        <w:jc w:val="both"/>
        <w:rPr/>
      </w:pPr>
      <w:r w:rsidDel="00000000" w:rsidR="00000000" w:rsidRPr="00000000">
        <w:rPr>
          <w:rtl w:val="0"/>
        </w:rPr>
      </w:r>
    </w:p>
    <w:p w:rsidR="00000000" w:rsidDel="00000000" w:rsidP="00000000" w:rsidRDefault="00000000" w:rsidRPr="00000000" w14:paraId="00000143">
      <w:pPr>
        <w:spacing w:after="0" w:before="0" w:line="276" w:lineRule="auto"/>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144">
      <w:pPr>
        <w:spacing w:after="0" w:before="0" w:line="276" w:lineRule="auto"/>
        <w:jc w:val="both"/>
        <w:rPr/>
      </w:pPr>
      <w:r w:rsidDel="00000000" w:rsidR="00000000" w:rsidRPr="00000000">
        <w:rPr>
          <w:rtl w:val="0"/>
        </w:rPr>
      </w:r>
    </w:p>
    <w:p w:rsidR="00000000" w:rsidDel="00000000" w:rsidP="00000000" w:rsidRDefault="00000000" w:rsidRPr="00000000" w14:paraId="00000145">
      <w:pPr>
        <w:spacing w:after="0" w:before="0" w:line="276" w:lineRule="auto"/>
        <w:jc w:val="both"/>
        <w:rPr/>
      </w:pPr>
      <w:r w:rsidDel="00000000" w:rsidR="00000000" w:rsidRPr="00000000">
        <w:rPr>
          <w:rtl w:val="0"/>
        </w:rPr>
        <w:t xml:space="preserve">9.6 As respostas aos recursos interpostos serão enviadas aos candidatos por meio do e-mail q</w:t>
      </w:r>
      <w:r w:rsidDel="00000000" w:rsidR="00000000" w:rsidRPr="00000000">
        <w:rPr>
          <w:rtl w:val="0"/>
        </w:rPr>
        <w:t xml:space="preserve">ue o candidato interpôs (</w:t>
      </w:r>
      <w:hyperlink r:id="rId10">
        <w:r w:rsidDel="00000000" w:rsidR="00000000" w:rsidRPr="00000000">
          <w:rPr>
            <w:u w:val="single"/>
            <w:rtl w:val="0"/>
          </w:rPr>
          <w:t xml:space="preserve">seletivos2023@ma.def.b</w:t>
        </w:r>
      </w:hyperlink>
      <w:r w:rsidDel="00000000" w:rsidR="00000000" w:rsidRPr="00000000">
        <w:rPr>
          <w:rtl w:val="0"/>
        </w:rPr>
        <w:t xml:space="preserve">r</w:t>
      </w:r>
      <w:r w:rsidDel="00000000" w:rsidR="00000000" w:rsidRPr="00000000">
        <w:rPr>
          <w:rtl w:val="0"/>
        </w:rPr>
        <w:t xml:space="preserve">).</w:t>
      </w:r>
    </w:p>
    <w:p w:rsidR="00000000" w:rsidDel="00000000" w:rsidP="00000000" w:rsidRDefault="00000000" w:rsidRPr="00000000" w14:paraId="00000146">
      <w:pPr>
        <w:spacing w:after="0" w:before="0" w:line="276" w:lineRule="auto"/>
        <w:jc w:val="both"/>
        <w:rPr>
          <w:b w:val="1"/>
        </w:rPr>
      </w:pPr>
      <w:r w:rsidDel="00000000" w:rsidR="00000000" w:rsidRPr="00000000">
        <w:rPr>
          <w:rtl w:val="0"/>
        </w:rPr>
      </w:r>
    </w:p>
    <w:p w:rsidR="00000000" w:rsidDel="00000000" w:rsidP="00000000" w:rsidRDefault="00000000" w:rsidRPr="00000000" w14:paraId="00000147">
      <w:pPr>
        <w:spacing w:after="0" w:before="0" w:line="276" w:lineRule="auto"/>
        <w:jc w:val="both"/>
        <w:rPr>
          <w:b w:val="1"/>
        </w:rPr>
      </w:pPr>
      <w:r w:rsidDel="00000000" w:rsidR="00000000" w:rsidRPr="00000000">
        <w:rPr>
          <w:b w:val="1"/>
          <w:rtl w:val="0"/>
        </w:rPr>
        <w:t xml:space="preserve">10. CRONOGRAMA DO SELETIVO</w:t>
      </w:r>
    </w:p>
    <w:p w:rsidR="00000000" w:rsidDel="00000000" w:rsidP="00000000" w:rsidRDefault="00000000" w:rsidRPr="00000000" w14:paraId="00000148">
      <w:pPr>
        <w:spacing w:after="0" w:before="0" w:line="276" w:lineRule="auto"/>
        <w:jc w:val="both"/>
        <w:rPr/>
      </w:pPr>
      <w:r w:rsidDel="00000000" w:rsidR="00000000" w:rsidRPr="00000000">
        <w:rPr>
          <w:rtl w:val="0"/>
        </w:rPr>
      </w:r>
    </w:p>
    <w:p w:rsidR="00000000" w:rsidDel="00000000" w:rsidP="00000000" w:rsidRDefault="00000000" w:rsidRPr="00000000" w14:paraId="00000149">
      <w:pPr>
        <w:spacing w:after="0" w:before="0" w:line="276" w:lineRule="auto"/>
        <w:jc w:val="both"/>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p w:rsidR="00000000" w:rsidDel="00000000" w:rsidP="00000000" w:rsidRDefault="00000000" w:rsidRPr="00000000" w14:paraId="0000014A">
      <w:pPr>
        <w:spacing w:after="0" w:before="0" w:line="276" w:lineRule="auto"/>
        <w:jc w:val="both"/>
        <w:rPr/>
      </w:pPr>
      <w:r w:rsidDel="00000000" w:rsidR="00000000" w:rsidRPr="00000000">
        <w:rPr>
          <w:rtl w:val="0"/>
        </w:rPr>
      </w:r>
    </w:p>
    <w:tbl>
      <w:tblPr>
        <w:tblStyle w:val="Table9"/>
        <w:tblW w:w="8849.0" w:type="dxa"/>
        <w:jc w:val="left"/>
        <w:tblInd w:w="-110.0" w:type="dxa"/>
        <w:tblLayout w:type="fixed"/>
        <w:tblLook w:val="0600"/>
      </w:tblPr>
      <w:tblGrid>
        <w:gridCol w:w="4425"/>
        <w:gridCol w:w="4424"/>
        <w:tblGridChange w:id="0">
          <w:tblGrid>
            <w:gridCol w:w="4425"/>
            <w:gridCol w:w="44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B">
            <w:pPr>
              <w:widowControl w:val="0"/>
              <w:spacing w:after="0" w:before="0" w:line="276" w:lineRule="auto"/>
              <w:jc w:val="center"/>
              <w:rPr>
                <w:b w:val="1"/>
              </w:rPr>
            </w:pPr>
            <w:r w:rsidDel="00000000" w:rsidR="00000000" w:rsidRPr="00000000">
              <w:rPr>
                <w:b w:val="1"/>
                <w:rtl w:val="0"/>
              </w:rPr>
              <w:t xml:space="preserve">ETAPAS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4C">
            <w:pPr>
              <w:widowControl w:val="0"/>
              <w:spacing w:after="0" w:before="0" w:line="276" w:lineRule="auto"/>
              <w:jc w:val="center"/>
              <w:rPr>
                <w:b w:val="1"/>
              </w:rPr>
            </w:pPr>
            <w:r w:rsidDel="00000000" w:rsidR="00000000" w:rsidRPr="00000000">
              <w:rPr>
                <w:b w:val="1"/>
                <w:rtl w:val="0"/>
              </w:rPr>
              <w:t xml:space="preserve">PERÍODO</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D">
            <w:pPr>
              <w:widowControl w:val="0"/>
              <w:spacing w:after="0" w:before="0" w:line="276" w:lineRule="auto"/>
              <w:jc w:val="both"/>
              <w:rPr/>
            </w:pPr>
            <w:r w:rsidDel="00000000" w:rsidR="00000000" w:rsidRPr="00000000">
              <w:rPr>
                <w:rtl w:val="0"/>
              </w:rPr>
              <w:t xml:space="preserve">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4E">
            <w:pPr>
              <w:widowControl w:val="0"/>
              <w:spacing w:after="0" w:before="0" w:line="276" w:lineRule="auto"/>
              <w:jc w:val="center"/>
              <w:rPr/>
            </w:pPr>
            <w:r w:rsidDel="00000000" w:rsidR="00000000" w:rsidRPr="00000000">
              <w:rPr>
                <w:rtl w:val="0"/>
              </w:rPr>
              <w:t xml:space="preserve">De 27/01/2023 até às 23h59min de 03/02/2023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F">
            <w:pPr>
              <w:widowControl w:val="0"/>
              <w:spacing w:after="0" w:before="0" w:line="276" w:lineRule="auto"/>
              <w:jc w:val="both"/>
              <w:rPr/>
            </w:pPr>
            <w:r w:rsidDel="00000000" w:rsidR="00000000" w:rsidRPr="00000000">
              <w:rPr>
                <w:rtl w:val="0"/>
              </w:rPr>
              <w:t xml:space="preserve">Divulgação da Lista de 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50">
            <w:pPr>
              <w:widowControl w:val="0"/>
              <w:spacing w:after="0" w:before="0" w:line="276" w:lineRule="auto"/>
              <w:jc w:val="center"/>
              <w:rPr/>
            </w:pPr>
            <w:r w:rsidDel="00000000" w:rsidR="00000000" w:rsidRPr="00000000">
              <w:rPr>
                <w:rtl w:val="0"/>
              </w:rPr>
              <w:t xml:space="preserve">08/02/2023</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1">
            <w:pPr>
              <w:widowControl w:val="0"/>
              <w:spacing w:after="0" w:before="0" w:line="276" w:lineRule="auto"/>
              <w:jc w:val="both"/>
              <w:rPr/>
            </w:pPr>
            <w:r w:rsidDel="00000000" w:rsidR="00000000" w:rsidRPr="00000000">
              <w:rPr>
                <w:rtl w:val="0"/>
              </w:rPr>
              <w:t xml:space="preserve">Divulgação do resultado da análise curricular</w:t>
            </w:r>
          </w:p>
        </w:tc>
        <w:tc>
          <w:tcPr>
            <w:tcBorders>
              <w:bottom w:color="000000" w:space="0" w:sz="8" w:val="single"/>
              <w:right w:color="000000" w:space="0" w:sz="8" w:val="single"/>
            </w:tcBorders>
            <w:shd w:fill="auto" w:val="clear"/>
          </w:tcPr>
          <w:p w:rsidR="00000000" w:rsidDel="00000000" w:rsidP="00000000" w:rsidRDefault="00000000" w:rsidRPr="00000000" w14:paraId="00000152">
            <w:pPr>
              <w:widowControl w:val="0"/>
              <w:spacing w:after="0" w:before="0" w:line="276" w:lineRule="auto"/>
              <w:jc w:val="center"/>
              <w:rPr/>
            </w:pPr>
            <w:r w:rsidDel="00000000" w:rsidR="00000000" w:rsidRPr="00000000">
              <w:rPr>
                <w:rtl w:val="0"/>
              </w:rPr>
              <w:t xml:space="preserve">06/03/2023</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3">
            <w:pPr>
              <w:widowControl w:val="0"/>
              <w:spacing w:after="0" w:before="0" w:line="276" w:lineRule="auto"/>
              <w:jc w:val="both"/>
              <w:rPr/>
            </w:pPr>
            <w:r w:rsidDel="00000000" w:rsidR="00000000" w:rsidRPr="00000000">
              <w:rPr>
                <w:rtl w:val="0"/>
              </w:rPr>
              <w:t xml:space="preserve">Abertura de prazo para interposição de recurso em face da análise curricular</w:t>
            </w:r>
          </w:p>
        </w:tc>
        <w:tc>
          <w:tcPr>
            <w:tcBorders>
              <w:bottom w:color="000000" w:space="0" w:sz="8" w:val="single"/>
              <w:right w:color="000000" w:space="0" w:sz="8" w:val="single"/>
            </w:tcBorders>
            <w:shd w:fill="auto" w:val="clear"/>
          </w:tcPr>
          <w:p w:rsidR="00000000" w:rsidDel="00000000" w:rsidP="00000000" w:rsidRDefault="00000000" w:rsidRPr="00000000" w14:paraId="00000154">
            <w:pPr>
              <w:widowControl w:val="0"/>
              <w:spacing w:after="0" w:before="0" w:line="276" w:lineRule="auto"/>
              <w:jc w:val="center"/>
              <w:rPr/>
            </w:pPr>
            <w:r w:rsidDel="00000000" w:rsidR="00000000" w:rsidRPr="00000000">
              <w:rPr>
                <w:rtl w:val="0"/>
              </w:rPr>
              <w:t xml:space="preserve">De 06/03/2023 a 07/03/2023</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5">
            <w:pPr>
              <w:widowControl w:val="0"/>
              <w:spacing w:after="0" w:before="0" w:line="276" w:lineRule="auto"/>
              <w:jc w:val="both"/>
              <w:rPr/>
            </w:pPr>
            <w:r w:rsidDel="00000000" w:rsidR="00000000" w:rsidRPr="00000000">
              <w:rPr>
                <w:rtl w:val="0"/>
              </w:rPr>
              <w:t xml:space="preserve">Divulgação do julgamento dos recursos e convocação para entrevistas</w:t>
            </w:r>
          </w:p>
        </w:tc>
        <w:tc>
          <w:tcPr>
            <w:tcBorders>
              <w:bottom w:color="000000" w:space="0" w:sz="8" w:val="single"/>
              <w:right w:color="000000" w:space="0" w:sz="8" w:val="single"/>
            </w:tcBorders>
            <w:shd w:fill="auto" w:val="clear"/>
          </w:tcPr>
          <w:p w:rsidR="00000000" w:rsidDel="00000000" w:rsidP="00000000" w:rsidRDefault="00000000" w:rsidRPr="00000000" w14:paraId="00000156">
            <w:pPr>
              <w:widowControl w:val="0"/>
              <w:spacing w:after="0" w:before="0" w:line="276" w:lineRule="auto"/>
              <w:jc w:val="center"/>
              <w:rPr/>
            </w:pPr>
            <w:r w:rsidDel="00000000" w:rsidR="00000000" w:rsidRPr="00000000">
              <w:rPr>
                <w:rtl w:val="0"/>
              </w:rPr>
              <w:t xml:space="preserve">14/03/2023</w:t>
            </w:r>
          </w:p>
        </w:tc>
      </w:tr>
      <w:tr>
        <w:trPr>
          <w:cantSplit w:val="0"/>
          <w:trHeight w:val="8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7">
            <w:pPr>
              <w:widowControl w:val="0"/>
              <w:spacing w:after="0" w:before="0" w:line="276" w:lineRule="auto"/>
              <w:jc w:val="both"/>
              <w:rPr/>
            </w:pPr>
            <w:r w:rsidDel="00000000" w:rsidR="00000000" w:rsidRPr="00000000">
              <w:rPr>
                <w:rtl w:val="0"/>
              </w:rPr>
              <w:t xml:space="preserve">Entrevista individual com a Comissão de Seleção</w:t>
            </w:r>
          </w:p>
        </w:tc>
        <w:tc>
          <w:tcPr>
            <w:tcBorders>
              <w:bottom w:color="000000" w:space="0" w:sz="8" w:val="single"/>
              <w:right w:color="000000" w:space="0" w:sz="8" w:val="single"/>
            </w:tcBorders>
            <w:shd w:fill="auto" w:val="clear"/>
          </w:tcPr>
          <w:p w:rsidR="00000000" w:rsidDel="00000000" w:rsidP="00000000" w:rsidRDefault="00000000" w:rsidRPr="00000000" w14:paraId="00000158">
            <w:pPr>
              <w:widowControl w:val="0"/>
              <w:spacing w:after="0" w:before="0" w:line="276" w:lineRule="auto"/>
              <w:ind w:left="0" w:firstLine="0"/>
              <w:jc w:val="center"/>
              <w:rPr/>
            </w:pPr>
            <w:r w:rsidDel="00000000" w:rsidR="00000000" w:rsidRPr="00000000">
              <w:rPr>
                <w:rtl w:val="0"/>
              </w:rPr>
              <w:t xml:space="preserve">20/03/2023 e 21/03/2023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9">
            <w:pPr>
              <w:widowControl w:val="0"/>
              <w:spacing w:after="0" w:before="0" w:line="276" w:lineRule="auto"/>
              <w:jc w:val="both"/>
              <w:rPr/>
            </w:pPr>
            <w:r w:rsidDel="00000000" w:rsidR="00000000" w:rsidRPr="00000000">
              <w:rPr>
                <w:rtl w:val="0"/>
              </w:rPr>
              <w:t xml:space="preserve">Divulgação do resultado da entrevista e convocação dos candidato(s) inscritos em cotas para pessoas negras para entrevista de heteroidentificação </w:t>
            </w:r>
          </w:p>
        </w:tc>
        <w:tc>
          <w:tcPr>
            <w:tcBorders>
              <w:bottom w:color="000000" w:space="0" w:sz="8" w:val="single"/>
              <w:right w:color="000000" w:space="0" w:sz="8" w:val="single"/>
            </w:tcBorders>
            <w:shd w:fill="auto" w:val="clear"/>
          </w:tcPr>
          <w:p w:rsidR="00000000" w:rsidDel="00000000" w:rsidP="00000000" w:rsidRDefault="00000000" w:rsidRPr="00000000" w14:paraId="0000015A">
            <w:pPr>
              <w:widowControl w:val="0"/>
              <w:spacing w:after="0" w:before="0" w:line="276" w:lineRule="auto"/>
              <w:jc w:val="center"/>
              <w:rPr/>
            </w:pPr>
            <w:r w:rsidDel="00000000" w:rsidR="00000000" w:rsidRPr="00000000">
              <w:rPr>
                <w:rtl w:val="0"/>
              </w:rPr>
              <w:t xml:space="preserve">22/03/2023</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B">
            <w:pPr>
              <w:widowControl w:val="0"/>
              <w:spacing w:after="0" w:before="0" w:line="276" w:lineRule="auto"/>
              <w:jc w:val="both"/>
              <w:rPr/>
            </w:pPr>
            <w:r w:rsidDel="00000000" w:rsidR="00000000" w:rsidRPr="00000000">
              <w:rPr>
                <w:rtl w:val="0"/>
              </w:rPr>
              <w:t xml:space="preserve">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5C">
            <w:pPr>
              <w:widowControl w:val="0"/>
              <w:spacing w:after="0" w:before="0" w:line="276"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D">
            <w:pPr>
              <w:widowControl w:val="0"/>
              <w:spacing w:after="0" w:before="0" w:line="276" w:lineRule="auto"/>
              <w:jc w:val="both"/>
              <w:rPr/>
            </w:pPr>
            <w:r w:rsidDel="00000000" w:rsidR="00000000" w:rsidRPr="00000000">
              <w:rPr>
                <w:rtl w:val="0"/>
              </w:rPr>
              <w:t xml:space="preserve">Publicação do julgamento das 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5E">
            <w:pPr>
              <w:widowControl w:val="0"/>
              <w:spacing w:after="0" w:before="0" w:line="276" w:lineRule="auto"/>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F">
            <w:pPr>
              <w:widowControl w:val="0"/>
              <w:spacing w:after="0" w:before="0" w:line="276" w:lineRule="auto"/>
              <w:jc w:val="both"/>
              <w:rPr/>
            </w:pPr>
            <w:r w:rsidDel="00000000" w:rsidR="00000000" w:rsidRPr="00000000">
              <w:rPr>
                <w:rtl w:val="0"/>
              </w:rPr>
              <w:t xml:space="preserve">Divulgação do 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160">
            <w:pPr>
              <w:widowControl w:val="0"/>
              <w:spacing w:after="0" w:before="0" w:line="276" w:lineRule="auto"/>
              <w:jc w:val="center"/>
              <w:rPr/>
            </w:pPr>
            <w:r w:rsidDel="00000000" w:rsidR="00000000" w:rsidRPr="00000000">
              <w:rPr>
                <w:rtl w:val="0"/>
              </w:rPr>
              <w:t xml:space="preserve">A DEFINIR</w:t>
            </w:r>
          </w:p>
        </w:tc>
      </w:tr>
    </w:tbl>
    <w:p w:rsidR="00000000" w:rsidDel="00000000" w:rsidP="00000000" w:rsidRDefault="00000000" w:rsidRPr="00000000" w14:paraId="00000161">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62">
      <w:pPr>
        <w:spacing w:after="0" w:before="0" w:line="276" w:lineRule="auto"/>
        <w:jc w:val="both"/>
        <w:rPr/>
      </w:pPr>
      <w:r w:rsidDel="00000000" w:rsidR="00000000" w:rsidRPr="00000000">
        <w:rPr>
          <w:rtl w:val="0"/>
        </w:rPr>
        <w:t xml:space="preserve">10.2 Os(as) candidatos(as) aprovados terão seus resultados publicados no Diário Oficial do Estado do Maranhão e no site da Defensoria Pública do Estado do Maranhão (</w:t>
      </w:r>
      <w:hyperlink r:id="rId11">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63">
      <w:pPr>
        <w:spacing w:after="0" w:before="0" w:line="276" w:lineRule="auto"/>
        <w:jc w:val="both"/>
        <w:rPr/>
      </w:pPr>
      <w:r w:rsidDel="00000000" w:rsidR="00000000" w:rsidRPr="00000000">
        <w:rPr>
          <w:rtl w:val="0"/>
        </w:rPr>
      </w:r>
    </w:p>
    <w:p w:rsidR="00000000" w:rsidDel="00000000" w:rsidP="00000000" w:rsidRDefault="00000000" w:rsidRPr="00000000" w14:paraId="00000164">
      <w:pPr>
        <w:spacing w:after="0" w:before="0" w:line="276" w:lineRule="auto"/>
        <w:jc w:val="both"/>
        <w:rPr/>
      </w:pPr>
      <w:r w:rsidDel="00000000" w:rsidR="00000000" w:rsidRPr="00000000">
        <w:rPr>
          <w:rtl w:val="0"/>
        </w:rPr>
        <w:t xml:space="preserve">10.3 Os(as) candidatos(as) classificados(as) além do número de vagas formarão cadastro de reserva e poderão, no decorrer da vigência do </w:t>
      </w:r>
      <w:r w:rsidDel="00000000" w:rsidR="00000000" w:rsidRPr="00000000">
        <w:rPr>
          <w:b w:val="1"/>
          <w:rtl w:val="0"/>
        </w:rPr>
        <w:t xml:space="preserve">PROJETO  EU &amp; ELA REPENSANDO O GÊNERO,</w:t>
      </w:r>
      <w:r w:rsidDel="00000000" w:rsidR="00000000" w:rsidRPr="00000000">
        <w:rPr>
          <w:rtl w:val="0"/>
        </w:rPr>
        <w:t xml:space="preserve"> serem convocados(as) no caso de ocorrer vacância de cargo.</w:t>
      </w:r>
    </w:p>
    <w:p w:rsidR="00000000" w:rsidDel="00000000" w:rsidP="00000000" w:rsidRDefault="00000000" w:rsidRPr="00000000" w14:paraId="00000165">
      <w:pPr>
        <w:spacing w:after="0" w:before="0" w:line="276" w:lineRule="auto"/>
        <w:jc w:val="both"/>
        <w:rPr/>
      </w:pPr>
      <w:r w:rsidDel="00000000" w:rsidR="00000000" w:rsidRPr="00000000">
        <w:rPr>
          <w:rtl w:val="0"/>
        </w:rPr>
      </w:r>
    </w:p>
    <w:p w:rsidR="00000000" w:rsidDel="00000000" w:rsidP="00000000" w:rsidRDefault="00000000" w:rsidRPr="00000000" w14:paraId="00000166">
      <w:pPr>
        <w:spacing w:after="0" w:before="0" w:line="276" w:lineRule="auto"/>
        <w:jc w:val="both"/>
        <w:rPr/>
      </w:pPr>
      <w:r w:rsidDel="00000000" w:rsidR="00000000" w:rsidRPr="00000000">
        <w:rPr>
          <w:rtl w:val="0"/>
        </w:rPr>
        <w:t xml:space="preserve">10.4 É de inteira responsabilidade do(a) candidato(a), acompanhar os atos, editais e comunicados referentes a esta seleção que sejam publicados no Diário Oficial do Estado do Maranhão e no site da Defensoria Pública do Estado do Maranhão (</w:t>
      </w:r>
      <w:hyperlink r:id="rId12">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67">
      <w:pPr>
        <w:spacing w:after="0" w:before="0" w:line="276" w:lineRule="auto"/>
        <w:jc w:val="both"/>
        <w:rPr>
          <w:b w:val="1"/>
        </w:rPr>
      </w:pPr>
      <w:r w:rsidDel="00000000" w:rsidR="00000000" w:rsidRPr="00000000">
        <w:rPr>
          <w:rtl w:val="0"/>
        </w:rPr>
      </w:r>
    </w:p>
    <w:p w:rsidR="00000000" w:rsidDel="00000000" w:rsidP="00000000" w:rsidRDefault="00000000" w:rsidRPr="00000000" w14:paraId="00000168">
      <w:pPr>
        <w:spacing w:after="0" w:before="0" w:line="276" w:lineRule="auto"/>
        <w:jc w:val="both"/>
        <w:rPr>
          <w:b w:val="1"/>
        </w:rPr>
      </w:pPr>
      <w:r w:rsidDel="00000000" w:rsidR="00000000" w:rsidRPr="00000000">
        <w:rPr>
          <w:b w:val="1"/>
          <w:rtl w:val="0"/>
        </w:rPr>
        <w:t xml:space="preserve">11. DA CARGA HORÁRIA</w:t>
      </w:r>
    </w:p>
    <w:p w:rsidR="00000000" w:rsidDel="00000000" w:rsidP="00000000" w:rsidRDefault="00000000" w:rsidRPr="00000000" w14:paraId="00000169">
      <w:pPr>
        <w:spacing w:after="0" w:before="0" w:line="276" w:lineRule="auto"/>
        <w:jc w:val="both"/>
        <w:rPr/>
      </w:pPr>
      <w:r w:rsidDel="00000000" w:rsidR="00000000" w:rsidRPr="00000000">
        <w:rPr>
          <w:rtl w:val="0"/>
        </w:rPr>
      </w:r>
    </w:p>
    <w:p w:rsidR="00000000" w:rsidDel="00000000" w:rsidP="00000000" w:rsidRDefault="00000000" w:rsidRPr="00000000" w14:paraId="0000016A">
      <w:pPr>
        <w:spacing w:after="0" w:before="0" w:line="276" w:lineRule="auto"/>
        <w:jc w:val="both"/>
        <w:rPr/>
      </w:pPr>
      <w:r w:rsidDel="00000000" w:rsidR="00000000" w:rsidRPr="00000000">
        <w:rPr>
          <w:rtl w:val="0"/>
        </w:rPr>
        <w:t xml:space="preserve">11.1 O(A) </w:t>
      </w:r>
      <w:r w:rsidDel="00000000" w:rsidR="00000000" w:rsidRPr="00000000">
        <w:rPr>
          <w:b w:val="1"/>
          <w:rtl w:val="0"/>
        </w:rPr>
        <w:t xml:space="preserve">ASSISTENTE SOCIAL</w:t>
      </w:r>
      <w:r w:rsidDel="00000000" w:rsidR="00000000" w:rsidRPr="00000000">
        <w:rPr>
          <w:rtl w:val="0"/>
        </w:rPr>
        <w:t xml:space="preserve"> 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16B">
      <w:pPr>
        <w:spacing w:after="0" w:before="0" w:line="276" w:lineRule="auto"/>
        <w:jc w:val="both"/>
        <w:rPr/>
      </w:pPr>
      <w:r w:rsidDel="00000000" w:rsidR="00000000" w:rsidRPr="00000000">
        <w:rPr>
          <w:rtl w:val="0"/>
        </w:rPr>
      </w:r>
    </w:p>
    <w:p w:rsidR="00000000" w:rsidDel="00000000" w:rsidP="00000000" w:rsidRDefault="00000000" w:rsidRPr="00000000" w14:paraId="0000016C">
      <w:pPr>
        <w:spacing w:after="0" w:before="0" w:line="276" w:lineRule="auto"/>
        <w:jc w:val="both"/>
        <w:rPr/>
      </w:pPr>
      <w:r w:rsidDel="00000000" w:rsidR="00000000" w:rsidRPr="00000000">
        <w:rPr>
          <w:rtl w:val="0"/>
        </w:rPr>
        <w:t xml:space="preserve">11.2 O(A) </w:t>
      </w:r>
      <w:r w:rsidDel="00000000" w:rsidR="00000000" w:rsidRPr="00000000">
        <w:rPr>
          <w:b w:val="1"/>
          <w:rtl w:val="0"/>
        </w:rPr>
        <w:t xml:space="preserve">PSICÓLOGO(A)</w:t>
      </w:r>
      <w:r w:rsidDel="00000000" w:rsidR="00000000" w:rsidRPr="00000000">
        <w:rPr>
          <w:rtl w:val="0"/>
        </w:rPr>
        <w:t xml:space="preserve"> cumprirá a carga horária de 08 (oito) horas diárias presencialmente, totalizando 40 (quarenta) horas semanais, de segunda a sexta-feira, no horário do funcionamento desta Instituição, e cronograma previsto no projeto.</w:t>
      </w:r>
    </w:p>
    <w:p w:rsidR="00000000" w:rsidDel="00000000" w:rsidP="00000000" w:rsidRDefault="00000000" w:rsidRPr="00000000" w14:paraId="0000016D">
      <w:pPr>
        <w:spacing w:after="0" w:before="0" w:line="276" w:lineRule="auto"/>
        <w:jc w:val="both"/>
        <w:rPr/>
      </w:pPr>
      <w:r w:rsidDel="00000000" w:rsidR="00000000" w:rsidRPr="00000000">
        <w:rPr>
          <w:rtl w:val="0"/>
        </w:rPr>
      </w:r>
    </w:p>
    <w:p w:rsidR="00000000" w:rsidDel="00000000" w:rsidP="00000000" w:rsidRDefault="00000000" w:rsidRPr="00000000" w14:paraId="0000016E">
      <w:pPr>
        <w:spacing w:after="0" w:before="0" w:line="276" w:lineRule="auto"/>
        <w:jc w:val="both"/>
        <w:rPr>
          <w:highlight w:val="white"/>
        </w:rPr>
      </w:pPr>
      <w:r w:rsidDel="00000000" w:rsidR="00000000" w:rsidRPr="00000000">
        <w:rPr>
          <w:rtl w:val="0"/>
        </w:rPr>
        <w:t xml:space="preserve">11.3 </w:t>
      </w:r>
      <w:r w:rsidDel="00000000" w:rsidR="00000000" w:rsidRPr="00000000">
        <w:rPr>
          <w:highlight w:val="white"/>
          <w:rtl w:val="0"/>
        </w:rPr>
        <w:t xml:space="preserve">O</w:t>
      </w:r>
      <w:r w:rsidDel="00000000" w:rsidR="00000000" w:rsidRPr="00000000">
        <w:rPr>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ESTAGIÁRIO</w:t>
      </w:r>
      <w:r w:rsidDel="00000000" w:rsidR="00000000" w:rsidRPr="00000000">
        <w:rPr>
          <w:b w:val="1"/>
          <w:rtl w:val="0"/>
        </w:rPr>
        <w:t xml:space="preserve">(A)</w:t>
      </w:r>
      <w:r w:rsidDel="00000000" w:rsidR="00000000" w:rsidRPr="00000000">
        <w:rPr>
          <w:b w:val="1"/>
          <w:highlight w:val="white"/>
          <w:rtl w:val="0"/>
        </w:rPr>
        <w:t xml:space="preserve"> DE DIREITO</w:t>
      </w:r>
      <w:r w:rsidDel="00000000" w:rsidR="00000000" w:rsidRPr="00000000">
        <w:rPr>
          <w:highlight w:val="white"/>
          <w:rtl w:val="0"/>
        </w:rPr>
        <w:t xml:space="preserve"> cumprirá a carga horária de 04 (quatro) horas diárias </w:t>
      </w:r>
      <w:r w:rsidDel="00000000" w:rsidR="00000000" w:rsidRPr="00000000">
        <w:rPr>
          <w:rtl w:val="0"/>
        </w:rPr>
        <w:t xml:space="preserve">presencialmente</w:t>
      </w:r>
      <w:r w:rsidDel="00000000" w:rsidR="00000000" w:rsidRPr="00000000">
        <w:rPr>
          <w:highlight w:val="white"/>
          <w:rtl w:val="0"/>
        </w:rPr>
        <w:t xml:space="preserve">, totalizando 20 (vinte) horas semanais, de segunda a sexta-feira, no horário do funcionamento desta Instituição, conforme cronograma previsto no projeto.</w:t>
      </w:r>
    </w:p>
    <w:p w:rsidR="00000000" w:rsidDel="00000000" w:rsidP="00000000" w:rsidRDefault="00000000" w:rsidRPr="00000000" w14:paraId="0000016F">
      <w:pPr>
        <w:spacing w:after="0" w:before="0" w:line="276" w:lineRule="auto"/>
        <w:jc w:val="both"/>
        <w:rPr/>
      </w:pPr>
      <w:r w:rsidDel="00000000" w:rsidR="00000000" w:rsidRPr="00000000">
        <w:rPr>
          <w:rtl w:val="0"/>
        </w:rPr>
      </w:r>
    </w:p>
    <w:p w:rsidR="00000000" w:rsidDel="00000000" w:rsidP="00000000" w:rsidRDefault="00000000" w:rsidRPr="00000000" w14:paraId="00000170">
      <w:pPr>
        <w:spacing w:after="0" w:before="0" w:line="276" w:lineRule="auto"/>
        <w:jc w:val="both"/>
        <w:rPr>
          <w:highlight w:val="white"/>
        </w:rPr>
      </w:pPr>
      <w:r w:rsidDel="00000000" w:rsidR="00000000" w:rsidRPr="00000000">
        <w:rPr>
          <w:rtl w:val="0"/>
        </w:rPr>
        <w:t xml:space="preserve">11.4 </w:t>
      </w:r>
      <w:r w:rsidDel="00000000" w:rsidR="00000000" w:rsidRPr="00000000">
        <w:rPr>
          <w:highlight w:val="white"/>
          <w:rtl w:val="0"/>
        </w:rPr>
        <w:t xml:space="preserve">O</w:t>
      </w:r>
      <w:r w:rsidDel="00000000" w:rsidR="00000000" w:rsidRPr="00000000">
        <w:rPr>
          <w:rtl w:val="0"/>
        </w:rPr>
        <w:t xml:space="preserve">(A)</w:t>
      </w:r>
      <w:r w:rsidDel="00000000" w:rsidR="00000000" w:rsidRPr="00000000">
        <w:rPr>
          <w:highlight w:val="white"/>
          <w:rtl w:val="0"/>
        </w:rPr>
        <w:t xml:space="preserve"> </w:t>
      </w:r>
      <w:r w:rsidDel="00000000" w:rsidR="00000000" w:rsidRPr="00000000">
        <w:rPr>
          <w:b w:val="1"/>
          <w:highlight w:val="white"/>
          <w:rtl w:val="0"/>
        </w:rPr>
        <w:t xml:space="preserve">ESTAGIÁRIO</w:t>
      </w:r>
      <w:r w:rsidDel="00000000" w:rsidR="00000000" w:rsidRPr="00000000">
        <w:rPr>
          <w:b w:val="1"/>
          <w:rtl w:val="0"/>
        </w:rPr>
        <w:t xml:space="preserve">(A)</w:t>
      </w:r>
      <w:r w:rsidDel="00000000" w:rsidR="00000000" w:rsidRPr="00000000">
        <w:rPr>
          <w:b w:val="1"/>
          <w:highlight w:val="white"/>
          <w:rtl w:val="0"/>
        </w:rPr>
        <w:t xml:space="preserve"> DE SERVIÇO SOCIAL</w:t>
      </w:r>
      <w:r w:rsidDel="00000000" w:rsidR="00000000" w:rsidRPr="00000000">
        <w:rPr>
          <w:highlight w:val="white"/>
          <w:rtl w:val="0"/>
        </w:rPr>
        <w:t xml:space="preserve"> cumprirá a carga horária de 06 (seis) horas diárias </w:t>
      </w:r>
      <w:r w:rsidDel="00000000" w:rsidR="00000000" w:rsidRPr="00000000">
        <w:rPr>
          <w:rtl w:val="0"/>
        </w:rPr>
        <w:t xml:space="preserve">presencialmente</w:t>
      </w:r>
      <w:r w:rsidDel="00000000" w:rsidR="00000000" w:rsidRPr="00000000">
        <w:rPr>
          <w:highlight w:val="white"/>
          <w:rtl w:val="0"/>
        </w:rPr>
        <w:t xml:space="preserve">, totalizando 30 (trinta) horas semanais, de segunda a sexta-feira, no horário do funcionamento desta Instituição, conforme cronograma previsto no projeto.</w:t>
      </w:r>
    </w:p>
    <w:p w:rsidR="00000000" w:rsidDel="00000000" w:rsidP="00000000" w:rsidRDefault="00000000" w:rsidRPr="00000000" w14:paraId="00000171">
      <w:pPr>
        <w:spacing w:after="0" w:before="0" w:line="276" w:lineRule="auto"/>
        <w:jc w:val="both"/>
        <w:rPr/>
      </w:pPr>
      <w:r w:rsidDel="00000000" w:rsidR="00000000" w:rsidRPr="00000000">
        <w:rPr>
          <w:rtl w:val="0"/>
        </w:rPr>
      </w:r>
    </w:p>
    <w:p w:rsidR="00000000" w:rsidDel="00000000" w:rsidP="00000000" w:rsidRDefault="00000000" w:rsidRPr="00000000" w14:paraId="00000172">
      <w:pPr>
        <w:spacing w:after="0" w:before="0" w:line="276" w:lineRule="auto"/>
        <w:jc w:val="both"/>
        <w:rPr/>
      </w:pPr>
      <w:r w:rsidDel="00000000" w:rsidR="00000000" w:rsidRPr="00000000">
        <w:rPr>
          <w:rtl w:val="0"/>
        </w:rPr>
        <w:t xml:space="preserve">11.5 Os profissionais serão supervisionados pelos Coordenadores do Projeto, designados por Portaria do Defensor Público Geral do Estado.</w:t>
      </w:r>
    </w:p>
    <w:p w:rsidR="00000000" w:rsidDel="00000000" w:rsidP="00000000" w:rsidRDefault="00000000" w:rsidRPr="00000000" w14:paraId="00000173">
      <w:pPr>
        <w:spacing w:after="0" w:before="0" w:line="276" w:lineRule="auto"/>
        <w:jc w:val="both"/>
        <w:rPr>
          <w:b w:val="1"/>
        </w:rPr>
      </w:pPr>
      <w:r w:rsidDel="00000000" w:rsidR="00000000" w:rsidRPr="00000000">
        <w:rPr>
          <w:rtl w:val="0"/>
        </w:rPr>
      </w:r>
    </w:p>
    <w:p w:rsidR="00000000" w:rsidDel="00000000" w:rsidP="00000000" w:rsidRDefault="00000000" w:rsidRPr="00000000" w14:paraId="00000174">
      <w:pPr>
        <w:spacing w:after="0" w:before="0" w:line="276" w:lineRule="auto"/>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75">
      <w:pPr>
        <w:spacing w:after="0" w:before="0" w:line="276" w:lineRule="auto"/>
        <w:jc w:val="both"/>
        <w:rPr/>
      </w:pPr>
      <w:r w:rsidDel="00000000" w:rsidR="00000000" w:rsidRPr="00000000">
        <w:rPr>
          <w:rtl w:val="0"/>
        </w:rPr>
      </w:r>
    </w:p>
    <w:p w:rsidR="00000000" w:rsidDel="00000000" w:rsidP="00000000" w:rsidRDefault="00000000" w:rsidRPr="00000000" w14:paraId="00000176">
      <w:pPr>
        <w:spacing w:after="0" w:before="0" w:line="276" w:lineRule="auto"/>
        <w:jc w:val="both"/>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EU &amp; ELA REPENSANDO O GÊNERO.</w:t>
      </w:r>
    </w:p>
    <w:p w:rsidR="00000000" w:rsidDel="00000000" w:rsidP="00000000" w:rsidRDefault="00000000" w:rsidRPr="00000000" w14:paraId="00000177">
      <w:pPr>
        <w:spacing w:after="0" w:before="0" w:line="276" w:lineRule="auto"/>
        <w:jc w:val="both"/>
        <w:rPr/>
      </w:pPr>
      <w:r w:rsidDel="00000000" w:rsidR="00000000" w:rsidRPr="00000000">
        <w:rPr>
          <w:rtl w:val="0"/>
        </w:rPr>
      </w:r>
    </w:p>
    <w:p w:rsidR="00000000" w:rsidDel="00000000" w:rsidP="00000000" w:rsidRDefault="00000000" w:rsidRPr="00000000" w14:paraId="00000178">
      <w:pPr>
        <w:spacing w:after="0" w:before="0" w:line="276" w:lineRule="auto"/>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79">
      <w:pPr>
        <w:spacing w:after="0" w:before="0" w:line="276" w:lineRule="auto"/>
        <w:jc w:val="both"/>
        <w:rPr/>
      </w:pPr>
      <w:r w:rsidDel="00000000" w:rsidR="00000000" w:rsidRPr="00000000">
        <w:rPr>
          <w:rtl w:val="0"/>
        </w:rPr>
      </w:r>
    </w:p>
    <w:p w:rsidR="00000000" w:rsidDel="00000000" w:rsidP="00000000" w:rsidRDefault="00000000" w:rsidRPr="00000000" w14:paraId="0000017A">
      <w:pPr>
        <w:spacing w:after="0" w:before="0" w:line="276" w:lineRule="auto"/>
        <w:jc w:val="both"/>
        <w:rPr>
          <w:b w:val="1"/>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deverá </w:t>
      </w:r>
      <w:r w:rsidDel="00000000" w:rsidR="00000000" w:rsidRPr="00000000">
        <w:rPr>
          <w:b w:val="1"/>
          <w:rtl w:val="0"/>
        </w:rPr>
        <w:t xml:space="preserve">OBRIGATORIAMENTE </w:t>
      </w:r>
      <w:r w:rsidDel="00000000" w:rsidR="00000000" w:rsidRPr="00000000">
        <w:rPr>
          <w:rtl w:val="0"/>
        </w:rPr>
        <w:t xml:space="preserve">apresentar </w:t>
      </w:r>
      <w:r w:rsidDel="00000000" w:rsidR="00000000" w:rsidRPr="00000000">
        <w:rPr>
          <w:b w:val="1"/>
          <w:rtl w:val="0"/>
        </w:rPr>
        <w:t xml:space="preserve">DIPLOMA de  curso </w:t>
      </w:r>
      <w:r w:rsidDel="00000000" w:rsidR="00000000" w:rsidRPr="00000000">
        <w:rPr>
          <w:rtl w:val="0"/>
        </w:rPr>
        <w:t xml:space="preserve">na área da vaga concorrida</w:t>
      </w:r>
      <w:r w:rsidDel="00000000" w:rsidR="00000000" w:rsidRPr="00000000">
        <w:rPr>
          <w:b w:val="1"/>
          <w:rtl w:val="0"/>
        </w:rPr>
        <w:t xml:space="preserve"> </w:t>
      </w:r>
      <w:r w:rsidDel="00000000" w:rsidR="00000000" w:rsidRPr="00000000">
        <w:rPr>
          <w:rtl w:val="0"/>
        </w:rPr>
        <w:t xml:space="preserve">para profissionais e</w:t>
      </w:r>
      <w:r w:rsidDel="00000000" w:rsidR="00000000" w:rsidRPr="00000000">
        <w:rPr>
          <w:b w:val="1"/>
          <w:rtl w:val="0"/>
        </w:rPr>
        <w:t xml:space="preserve"> </w:t>
      </w:r>
      <w:r w:rsidDel="00000000" w:rsidR="00000000" w:rsidRPr="00000000">
        <w:rPr>
          <w:b w:val="1"/>
          <w:highlight w:val="white"/>
          <w:rtl w:val="0"/>
        </w:rPr>
        <w:t xml:space="preserve">DECLARAÇÃO DE MATRÍCULA </w:t>
      </w:r>
      <w:r w:rsidDel="00000000" w:rsidR="00000000" w:rsidRPr="00000000">
        <w:rPr>
          <w:b w:val="1"/>
          <w:rtl w:val="0"/>
        </w:rPr>
        <w:t xml:space="preserve">DA FACULDADE</w:t>
      </w:r>
      <w:r w:rsidDel="00000000" w:rsidR="00000000" w:rsidRPr="00000000">
        <w:rPr>
          <w:rtl w:val="0"/>
        </w:rPr>
        <w:t xml:space="preserve"> em curso na área da vaga concorrida para os/as estagiários/as.</w:t>
      </w:r>
      <w:r w:rsidDel="00000000" w:rsidR="00000000" w:rsidRPr="00000000">
        <w:rPr>
          <w:rtl w:val="0"/>
        </w:rPr>
      </w:r>
    </w:p>
    <w:p w:rsidR="00000000" w:rsidDel="00000000" w:rsidP="00000000" w:rsidRDefault="00000000" w:rsidRPr="00000000" w14:paraId="0000017B">
      <w:pPr>
        <w:spacing w:after="0" w:before="0" w:line="276" w:lineRule="auto"/>
        <w:jc w:val="both"/>
        <w:rPr>
          <w:b w:val="1"/>
        </w:rPr>
      </w:pPr>
      <w:r w:rsidDel="00000000" w:rsidR="00000000" w:rsidRPr="00000000">
        <w:rPr>
          <w:rtl w:val="0"/>
        </w:rPr>
      </w:r>
    </w:p>
    <w:p w:rsidR="00000000" w:rsidDel="00000000" w:rsidP="00000000" w:rsidRDefault="00000000" w:rsidRPr="00000000" w14:paraId="0000017C">
      <w:pPr>
        <w:spacing w:after="0" w:before="0" w:line="276" w:lineRule="auto"/>
        <w:jc w:val="both"/>
        <w:rPr/>
      </w:pPr>
      <w:r w:rsidDel="00000000" w:rsidR="00000000" w:rsidRPr="00000000">
        <w:rPr>
          <w:rtl w:val="0"/>
        </w:rPr>
        <w:t xml:space="preserve">12.4 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 candidato(a).</w:t>
      </w:r>
    </w:p>
    <w:p w:rsidR="00000000" w:rsidDel="00000000" w:rsidP="00000000" w:rsidRDefault="00000000" w:rsidRPr="00000000" w14:paraId="0000017D">
      <w:pPr>
        <w:spacing w:after="0" w:before="0" w:line="276" w:lineRule="auto"/>
        <w:jc w:val="both"/>
        <w:rPr>
          <w:b w:val="1"/>
        </w:rPr>
      </w:pPr>
      <w:r w:rsidDel="00000000" w:rsidR="00000000" w:rsidRPr="00000000">
        <w:rPr>
          <w:rtl w:val="0"/>
        </w:rPr>
      </w:r>
    </w:p>
    <w:p w:rsidR="00000000" w:rsidDel="00000000" w:rsidP="00000000" w:rsidRDefault="00000000" w:rsidRPr="00000000" w14:paraId="0000017E">
      <w:pPr>
        <w:spacing w:after="0" w:before="0" w:line="276" w:lineRule="auto"/>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7F">
      <w:pPr>
        <w:spacing w:after="0" w:before="0" w:line="276" w:lineRule="auto"/>
        <w:jc w:val="both"/>
        <w:rPr/>
      </w:pPr>
      <w:r w:rsidDel="00000000" w:rsidR="00000000" w:rsidRPr="00000000">
        <w:rPr>
          <w:rtl w:val="0"/>
        </w:rPr>
      </w:r>
    </w:p>
    <w:p w:rsidR="00000000" w:rsidDel="00000000" w:rsidP="00000000" w:rsidRDefault="00000000" w:rsidRPr="00000000" w14:paraId="00000180">
      <w:pPr>
        <w:spacing w:after="0" w:before="0" w:line="276" w:lineRule="auto"/>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181">
      <w:pPr>
        <w:spacing w:after="0" w:before="0" w:line="276" w:lineRule="auto"/>
        <w:jc w:val="both"/>
        <w:rPr>
          <w:b w:val="1"/>
        </w:rPr>
      </w:pPr>
      <w:r w:rsidDel="00000000" w:rsidR="00000000" w:rsidRPr="00000000">
        <w:rPr>
          <w:rtl w:val="0"/>
        </w:rPr>
      </w:r>
    </w:p>
    <w:p w:rsidR="00000000" w:rsidDel="00000000" w:rsidP="00000000" w:rsidRDefault="00000000" w:rsidRPr="00000000" w14:paraId="00000182">
      <w:pPr>
        <w:spacing w:after="0" w:before="0" w:line="276" w:lineRule="auto"/>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83">
      <w:pPr>
        <w:spacing w:after="0" w:before="0" w:line="276" w:lineRule="auto"/>
        <w:jc w:val="both"/>
        <w:rPr/>
      </w:pPr>
      <w:r w:rsidDel="00000000" w:rsidR="00000000" w:rsidRPr="00000000">
        <w:rPr>
          <w:rtl w:val="0"/>
        </w:rPr>
      </w:r>
    </w:p>
    <w:p w:rsidR="00000000" w:rsidDel="00000000" w:rsidP="00000000" w:rsidRDefault="00000000" w:rsidRPr="00000000" w14:paraId="00000184">
      <w:pPr>
        <w:spacing w:after="0" w:before="0" w:line="276" w:lineRule="auto"/>
        <w:jc w:val="both"/>
        <w:rPr/>
      </w:pPr>
      <w:r w:rsidDel="00000000" w:rsidR="00000000" w:rsidRPr="00000000">
        <w:rPr>
          <w:rtl w:val="0"/>
        </w:rPr>
        <w:t xml:space="preserve">14.1. A inscrição do candidato implicará a aceitação prévia das normas contidas no presente Edital.</w:t>
      </w:r>
    </w:p>
    <w:p w:rsidR="00000000" w:rsidDel="00000000" w:rsidP="00000000" w:rsidRDefault="00000000" w:rsidRPr="00000000" w14:paraId="00000185">
      <w:pPr>
        <w:spacing w:after="0" w:before="0" w:line="276" w:lineRule="auto"/>
        <w:jc w:val="both"/>
        <w:rPr/>
      </w:pPr>
      <w:r w:rsidDel="00000000" w:rsidR="00000000" w:rsidRPr="00000000">
        <w:rPr>
          <w:rtl w:val="0"/>
        </w:rPr>
      </w:r>
    </w:p>
    <w:p w:rsidR="00000000" w:rsidDel="00000000" w:rsidP="00000000" w:rsidRDefault="00000000" w:rsidRPr="00000000" w14:paraId="00000186">
      <w:pPr>
        <w:spacing w:after="0" w:before="0" w:line="276" w:lineRule="auto"/>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hyperlink r:id="rId13">
        <w:r w:rsidDel="00000000" w:rsidR="00000000" w:rsidRPr="00000000">
          <w:rPr>
            <w:u w:val="single"/>
            <w:rtl w:val="0"/>
          </w:rPr>
          <w:t xml:space="preserve">seletivos2023@ma.def.br</w:t>
        </w:r>
      </w:hyperlink>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87">
      <w:pPr>
        <w:spacing w:after="0" w:before="0" w:line="276" w:lineRule="auto"/>
        <w:jc w:val="both"/>
        <w:rPr/>
      </w:pPr>
      <w:r w:rsidDel="00000000" w:rsidR="00000000" w:rsidRPr="00000000">
        <w:rPr>
          <w:rtl w:val="0"/>
        </w:rPr>
      </w:r>
    </w:p>
    <w:p w:rsidR="00000000" w:rsidDel="00000000" w:rsidP="00000000" w:rsidRDefault="00000000" w:rsidRPr="00000000" w14:paraId="00000188">
      <w:pPr>
        <w:spacing w:after="0" w:before="0" w:line="276" w:lineRule="auto"/>
        <w:jc w:val="both"/>
        <w:rPr/>
      </w:pPr>
      <w:r w:rsidDel="00000000" w:rsidR="00000000" w:rsidRPr="00000000">
        <w:rPr>
          <w:rtl w:val="0"/>
        </w:rPr>
        <w:t xml:space="preserve">14.3. Caberá ao Subdefensor Público-Geral do Estado, a homologação do resultado do processo seletivo, após a finalização de suas fases.</w:t>
      </w:r>
    </w:p>
    <w:p w:rsidR="00000000" w:rsidDel="00000000" w:rsidP="00000000" w:rsidRDefault="00000000" w:rsidRPr="00000000" w14:paraId="00000189">
      <w:pPr>
        <w:spacing w:after="0" w:before="0" w:line="276" w:lineRule="auto"/>
        <w:jc w:val="right"/>
        <w:rPr/>
      </w:pPr>
      <w:r w:rsidDel="00000000" w:rsidR="00000000" w:rsidRPr="00000000">
        <w:rPr>
          <w:rtl w:val="0"/>
        </w:rPr>
      </w:r>
    </w:p>
    <w:p w:rsidR="00000000" w:rsidDel="00000000" w:rsidP="00000000" w:rsidRDefault="00000000" w:rsidRPr="00000000" w14:paraId="0000018A">
      <w:pPr>
        <w:spacing w:after="0" w:before="0" w:line="276" w:lineRule="auto"/>
        <w:jc w:val="right"/>
        <w:rPr/>
      </w:pPr>
      <w:r w:rsidDel="00000000" w:rsidR="00000000" w:rsidRPr="00000000">
        <w:rPr>
          <w:rtl w:val="0"/>
        </w:rPr>
        <w:t xml:space="preserve">São Luís (MA), 27 de janeiro de 2023.</w:t>
      </w:r>
    </w:p>
    <w:p w:rsidR="00000000" w:rsidDel="00000000" w:rsidP="00000000" w:rsidRDefault="00000000" w:rsidRPr="00000000" w14:paraId="0000018B">
      <w:pPr>
        <w:spacing w:after="0" w:before="0" w:line="276" w:lineRule="auto"/>
        <w:jc w:val="right"/>
        <w:rPr/>
      </w:pPr>
      <w:r w:rsidDel="00000000" w:rsidR="00000000" w:rsidRPr="00000000">
        <w:rPr>
          <w:rtl w:val="0"/>
        </w:rPr>
      </w:r>
    </w:p>
    <w:p w:rsidR="00000000" w:rsidDel="00000000" w:rsidP="00000000" w:rsidRDefault="00000000" w:rsidRPr="00000000" w14:paraId="0000018C">
      <w:pPr>
        <w:spacing w:after="0" w:before="0" w:line="276" w:lineRule="auto"/>
        <w:rPr/>
      </w:pPr>
      <w:r w:rsidDel="00000000" w:rsidR="00000000" w:rsidRPr="00000000">
        <w:rPr>
          <w:rtl w:val="0"/>
        </w:rPr>
        <w:t xml:space="preserve"> </w:t>
      </w:r>
    </w:p>
    <w:p w:rsidR="00000000" w:rsidDel="00000000" w:rsidP="00000000" w:rsidRDefault="00000000" w:rsidRPr="00000000" w14:paraId="0000018D">
      <w:pPr>
        <w:spacing w:after="0" w:before="0" w:line="276" w:lineRule="auto"/>
        <w:jc w:val="center"/>
        <w:rPr>
          <w:b w:val="1"/>
        </w:rPr>
      </w:pPr>
      <w:r w:rsidDel="00000000" w:rsidR="00000000" w:rsidRPr="00000000">
        <w:rPr>
          <w:b w:val="1"/>
          <w:rtl w:val="0"/>
        </w:rPr>
        <w:t xml:space="preserve">CRISTIANE MARQUES MENDES</w:t>
      </w:r>
    </w:p>
    <w:p w:rsidR="00000000" w:rsidDel="00000000" w:rsidP="00000000" w:rsidRDefault="00000000" w:rsidRPr="00000000" w14:paraId="0000018E">
      <w:pPr>
        <w:spacing w:after="0" w:before="0" w:line="276" w:lineRule="auto"/>
        <w:jc w:val="center"/>
        <w:rPr/>
      </w:pPr>
      <w:r w:rsidDel="00000000" w:rsidR="00000000" w:rsidRPr="00000000">
        <w:rPr>
          <w:rtl w:val="0"/>
        </w:rPr>
        <w:t xml:space="preserve">1ª Subdefensora Pública-Geral do Estado do Maranhão</w:t>
      </w:r>
    </w:p>
    <w:p w:rsidR="00000000" w:rsidDel="00000000" w:rsidP="00000000" w:rsidRDefault="00000000" w:rsidRPr="00000000" w14:paraId="0000018F">
      <w:pPr>
        <w:spacing w:after="0" w:before="0" w:line="276" w:lineRule="auto"/>
        <w:jc w:val="center"/>
        <w:rPr/>
        <w:sectPr>
          <w:headerReference r:id="rId14" w:type="default"/>
          <w:pgSz w:h="16838" w:w="11906" w:orient="portrait"/>
          <w:pgMar w:bottom="1440" w:top="1440" w:left="1440" w:right="1440" w:header="720" w:footer="0"/>
          <w:pgNumType w:start="1"/>
        </w:sectPr>
      </w:pPr>
      <w:r w:rsidDel="00000000" w:rsidR="00000000" w:rsidRPr="00000000">
        <w:rPr>
          <w:rtl w:val="0"/>
        </w:rPr>
      </w:r>
    </w:p>
    <w:p w:rsidR="00000000" w:rsidDel="00000000" w:rsidP="00000000" w:rsidRDefault="00000000" w:rsidRPr="00000000" w14:paraId="00000190">
      <w:pPr>
        <w:spacing w:after="0" w:before="0" w:line="276" w:lineRule="auto"/>
        <w:jc w:val="center"/>
        <w:rPr/>
      </w:pPr>
      <w:r w:rsidDel="00000000" w:rsidR="00000000" w:rsidRPr="00000000">
        <w:rPr>
          <w:rtl w:val="0"/>
        </w:rPr>
      </w:r>
    </w:p>
    <w:p w:rsidR="00000000" w:rsidDel="00000000" w:rsidP="00000000" w:rsidRDefault="00000000" w:rsidRPr="00000000" w14:paraId="00000191">
      <w:pPr>
        <w:spacing w:after="0" w:before="0" w:line="276" w:lineRule="auto"/>
        <w:jc w:val="center"/>
        <w:rPr>
          <w:b w:val="1"/>
        </w:rPr>
      </w:pPr>
      <w:r w:rsidDel="00000000" w:rsidR="00000000" w:rsidRPr="00000000">
        <w:rPr>
          <w:rtl w:val="0"/>
        </w:rPr>
        <w:t xml:space="preserve">  </w:t>
      </w:r>
      <w:r w:rsidDel="00000000" w:rsidR="00000000" w:rsidRPr="00000000">
        <w:rPr>
          <w:b w:val="1"/>
          <w:rtl w:val="0"/>
        </w:rPr>
        <w:t xml:space="preserve">ANEXO I</w:t>
      </w:r>
    </w:p>
    <w:p w:rsidR="00000000" w:rsidDel="00000000" w:rsidP="00000000" w:rsidRDefault="00000000" w:rsidRPr="00000000" w14:paraId="00000192">
      <w:pPr>
        <w:spacing w:after="0" w:before="0" w:line="276" w:lineRule="auto"/>
        <w:jc w:val="center"/>
        <w:rPr>
          <w:b w:val="1"/>
        </w:rPr>
      </w:pPr>
      <w:r w:rsidDel="00000000" w:rsidR="00000000" w:rsidRPr="00000000">
        <w:rPr>
          <w:rtl w:val="0"/>
        </w:rPr>
      </w:r>
    </w:p>
    <w:p w:rsidR="00000000" w:rsidDel="00000000" w:rsidP="00000000" w:rsidRDefault="00000000" w:rsidRPr="00000000" w14:paraId="00000193">
      <w:pPr>
        <w:spacing w:after="0" w:before="0" w:line="276" w:lineRule="auto"/>
        <w:ind w:firstLine="280"/>
        <w:jc w:val="center"/>
        <w:rPr>
          <w:b w:val="1"/>
        </w:rPr>
      </w:pPr>
      <w:r w:rsidDel="00000000" w:rsidR="00000000" w:rsidRPr="00000000">
        <w:rPr>
          <w:b w:val="1"/>
          <w:rtl w:val="0"/>
        </w:rPr>
        <w:t xml:space="preserve">CONTEÚDO PROGRAMÁTICO</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u w:val="none"/>
          <w:shd w:fill="auto" w:val="clear"/>
          <w:vertAlign w:val="baseline"/>
        </w:rPr>
      </w:pPr>
      <w:bookmarkStart w:colFirst="0" w:colLast="0" w:name="_heading=h.wf7z0envd8a" w:id="1"/>
      <w:bookmarkEnd w:id="1"/>
      <w:r w:rsidDel="00000000" w:rsidR="00000000" w:rsidRPr="00000000">
        <w:rPr>
          <w:b w:val="1"/>
          <w:i w:val="0"/>
          <w:smallCaps w:val="0"/>
          <w:strike w:val="0"/>
          <w:u w:val="none"/>
          <w:shd w:fill="auto" w:val="clear"/>
          <w:vertAlign w:val="baseline"/>
          <w:rtl w:val="0"/>
        </w:rPr>
        <w:t xml:space="preserve">DIREITO CONSTITUCIONAL E PRINCÍPIOS INSTITUCIONAIS DA DEFENSORIA PÚBLICA</w:t>
      </w:r>
    </w:p>
    <w:p w:rsidR="00000000" w:rsidDel="00000000" w:rsidP="00000000" w:rsidRDefault="00000000" w:rsidRPr="00000000" w14:paraId="00000196">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97">
      <w:pPr>
        <w:spacing w:after="0" w:before="0" w:line="276" w:lineRule="auto"/>
        <w:ind w:left="0" w:firstLine="0"/>
        <w:jc w:val="both"/>
        <w:rPr/>
      </w:pPr>
      <w:r w:rsidDel="00000000" w:rsidR="00000000" w:rsidRPr="00000000">
        <w:rPr>
          <w:rtl w:val="0"/>
        </w:rPr>
        <w:t xml:space="preserve">Constituição da República Federativa do Brasil de 1988. Princípios fundamentais. Aplicabilidade das normas constitucionais: normas de eficácia plena, contida e limitada. Normas programáticas. </w:t>
      </w:r>
      <w:r w:rsidDel="00000000" w:rsidR="00000000" w:rsidRPr="00000000">
        <w:rPr>
          <w:i w:val="0"/>
          <w:smallCaps w:val="0"/>
          <w:strike w:val="0"/>
          <w:u w:val="none"/>
          <w:shd w:fill="auto" w:val="clear"/>
          <w:vertAlign w:val="baseline"/>
          <w:rtl w:val="0"/>
        </w:rPr>
        <w:t xml:space="preserve">Poder Constituinte.</w:t>
      </w:r>
      <w:r w:rsidDel="00000000" w:rsidR="00000000" w:rsidRPr="00000000">
        <w:rPr>
          <w:rtl w:val="0"/>
        </w:rPr>
        <w:t xml:space="preserve"> Controle de constitucionalidade das leis. Emenda, reforma e revisão constitucional. Ação direta de inconstitucionalidade. Ação declaratória de constitucionalidade. </w:t>
      </w:r>
      <w:r w:rsidDel="00000000" w:rsidR="00000000" w:rsidRPr="00000000">
        <w:rPr>
          <w:i w:val="0"/>
          <w:smallCaps w:val="0"/>
          <w:strike w:val="0"/>
          <w:u w:val="none"/>
          <w:shd w:fill="auto" w:val="clear"/>
          <w:vertAlign w:val="baseline"/>
          <w:rtl w:val="0"/>
        </w:rPr>
        <w:t xml:space="preserve">Direitos e garantias fundamentais.</w:t>
      </w:r>
      <w:r w:rsidDel="00000000" w:rsidR="00000000" w:rsidRPr="00000000">
        <w:rPr>
          <w:rtl w:val="0"/>
        </w:rPr>
        <w:t xml:space="preserve"> Direitos e deveres individuais e coletivos. Direitos sociais.</w:t>
      </w:r>
      <w:r w:rsidDel="00000000" w:rsidR="00000000" w:rsidRPr="00000000">
        <w:rPr>
          <w:i w:val="0"/>
          <w:smallCaps w:val="0"/>
          <w:strike w:val="0"/>
          <w:u w:val="none"/>
          <w:shd w:fill="auto" w:val="clear"/>
          <w:vertAlign w:val="baseline"/>
          <w:rtl w:val="0"/>
        </w:rPr>
        <w:t xml:space="preserve"> Da Nacionalidade – dos direitos políticos.</w:t>
      </w:r>
      <w:r w:rsidDel="00000000" w:rsidR="00000000" w:rsidRPr="00000000">
        <w:rPr>
          <w:rtl w:val="0"/>
        </w:rPr>
        <w:t xml:space="preserve">  Organização político-administrativa do Estado. Estado federal brasileiro. União, Estados, Distrito Federal, Municípios e Territórios. </w:t>
      </w:r>
      <w:r w:rsidDel="00000000" w:rsidR="00000000" w:rsidRPr="00000000">
        <w:rPr>
          <w:i w:val="0"/>
          <w:smallCaps w:val="0"/>
          <w:strike w:val="0"/>
          <w:u w:val="none"/>
          <w:shd w:fill="auto" w:val="clear"/>
          <w:vertAlign w:val="baseline"/>
          <w:rtl w:val="0"/>
        </w:rPr>
        <w:t xml:space="preserve">Administração pública.</w:t>
      </w:r>
      <w:r w:rsidDel="00000000" w:rsidR="00000000" w:rsidRPr="00000000">
        <w:rPr>
          <w:rtl w:val="0"/>
        </w:rPr>
        <w:t xml:space="preserve"> Disposições gerais. Servidores públicos.</w:t>
      </w:r>
      <w:r w:rsidDel="00000000" w:rsidR="00000000" w:rsidRPr="00000000">
        <w:rPr>
          <w:i w:val="0"/>
          <w:smallCaps w:val="0"/>
          <w:strike w:val="0"/>
          <w:u w:val="none"/>
          <w:shd w:fill="auto" w:val="clear"/>
          <w:vertAlign w:val="baseline"/>
          <w:rtl w:val="0"/>
        </w:rPr>
        <w:t xml:space="preserve"> Da organização dos poderes.</w:t>
      </w:r>
      <w:r w:rsidDel="00000000" w:rsidR="00000000" w:rsidRPr="00000000">
        <w:rPr>
          <w:rtl w:val="0"/>
        </w:rPr>
        <w:t xml:space="preserve"> Poder Executivo: atribuições e responsabilidades. Poder regulamentar e medidas provisórias.</w:t>
      </w:r>
      <w:r w:rsidDel="00000000" w:rsidR="00000000" w:rsidRPr="00000000">
        <w:rPr>
          <w:i w:val="0"/>
          <w:smallCaps w:val="0"/>
          <w:strike w:val="0"/>
          <w:u w:val="none"/>
          <w:shd w:fill="auto" w:val="clear"/>
          <w:vertAlign w:val="baseline"/>
          <w:rtl w:val="0"/>
        </w:rPr>
        <w:t xml:space="preserve"> Poder Legislativo.</w:t>
      </w:r>
      <w:r w:rsidDel="00000000" w:rsidR="00000000" w:rsidRPr="00000000">
        <w:rPr>
          <w:rtl w:val="0"/>
        </w:rPr>
        <w:t xml:space="preserve"> Estrutura, funcionamento e atribuições. Processo legislativo. Fiscalização contábil, financeira e orçamentária. Comissões parlamentares de inquérito.</w:t>
      </w:r>
      <w:r w:rsidDel="00000000" w:rsidR="00000000" w:rsidRPr="00000000">
        <w:rPr>
          <w:i w:val="0"/>
          <w:smallCaps w:val="0"/>
          <w:strike w:val="0"/>
          <w:u w:val="none"/>
          <w:shd w:fill="auto" w:val="clear"/>
          <w:vertAlign w:val="baseline"/>
          <w:rtl w:val="0"/>
        </w:rPr>
        <w:t xml:space="preserve"> Poder Judiciário</w:t>
      </w:r>
      <w:r w:rsidDel="00000000" w:rsidR="00000000" w:rsidRPr="00000000">
        <w:rPr>
          <w:rtl w:val="0"/>
        </w:rPr>
        <w:t xml:space="preserve">. Disposições gerais. Órgãos do Poder Judiciário: organização e competências. </w:t>
      </w:r>
      <w:r w:rsidDel="00000000" w:rsidR="00000000" w:rsidRPr="00000000">
        <w:rPr>
          <w:i w:val="0"/>
          <w:smallCaps w:val="0"/>
          <w:strike w:val="0"/>
          <w:u w:val="none"/>
          <w:shd w:fill="auto" w:val="clear"/>
          <w:vertAlign w:val="baseline"/>
          <w:rtl w:val="0"/>
        </w:rPr>
        <w:t xml:space="preserve">Funções essenciais à Justiça.</w:t>
      </w:r>
      <w:r w:rsidDel="00000000" w:rsidR="00000000" w:rsidRPr="00000000">
        <w:rPr>
          <w:rtl w:val="0"/>
        </w:rPr>
        <w:t xml:space="preserve"> Ministério Público. Advocacia Pública. Advocacia.</w:t>
      </w:r>
      <w:r w:rsidDel="00000000" w:rsidR="00000000" w:rsidRPr="00000000">
        <w:rPr>
          <w:i w:val="0"/>
          <w:smallCaps w:val="0"/>
          <w:strike w:val="0"/>
          <w:u w:val="none"/>
          <w:shd w:fill="auto" w:val="clear"/>
          <w:vertAlign w:val="baseline"/>
          <w:rtl w:val="0"/>
        </w:rPr>
        <w:t xml:space="preserve"> Defensoria Pública.</w:t>
      </w:r>
      <w:r w:rsidDel="00000000" w:rsidR="00000000" w:rsidRPr="00000000">
        <w:rPr>
          <w:rtl w:val="0"/>
        </w:rPr>
        <w:t xml:space="preserve"> Emenda Constitucional nº 80/2014. Lei complementar 80/94. Lei complementar 132/09.</w:t>
      </w:r>
    </w:p>
    <w:p w:rsidR="00000000" w:rsidDel="00000000" w:rsidP="00000000" w:rsidRDefault="00000000" w:rsidRPr="00000000" w14:paraId="00000198">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99">
      <w:pPr>
        <w:spacing w:after="0" w:before="0" w:line="276" w:lineRule="auto"/>
        <w:ind w:left="0" w:firstLine="0"/>
        <w:jc w:val="both"/>
        <w:rPr>
          <w:b w:val="1"/>
        </w:rPr>
      </w:pPr>
      <w:r w:rsidDel="00000000" w:rsidR="00000000" w:rsidRPr="00000000">
        <w:rPr>
          <w:b w:val="1"/>
          <w:rtl w:val="0"/>
        </w:rPr>
        <w:t xml:space="preserve">DIREITO HUMANOS E GÊNERO</w:t>
      </w:r>
    </w:p>
    <w:p w:rsidR="00000000" w:rsidDel="00000000" w:rsidP="00000000" w:rsidRDefault="00000000" w:rsidRPr="00000000" w14:paraId="0000019A">
      <w:pPr>
        <w:spacing w:after="0" w:before="0" w:line="276" w:lineRule="auto"/>
        <w:ind w:left="0" w:firstLine="0"/>
        <w:jc w:val="both"/>
        <w:rPr/>
      </w:pPr>
      <w:r w:rsidDel="00000000" w:rsidR="00000000" w:rsidRPr="00000000">
        <w:rPr>
          <w:rtl w:val="0"/>
        </w:rPr>
        <w:t xml:space="preserve">Conceito de Direitos Humanos; Direitos Humanos das Mulheres; Documentos Internacionais; Representatividade feminina; Gênero e movimentos sociais. Abordagem histórica sobre a atuação dos movimentos de mulheres; Relações de gênero; Violência de gênero. Direitos da mulher e incidência política; Violências de Gênero; Violência doméstica: conceito; Ciclo da violência doméstica. Feminicídio no Brasil. Aspectos legais da violência doméstica e a Lei Maria da Penha; Lei Maria da Penha: aspectos do direito de família e cível; Lei Maria da Penha e o Direito Penal. As medidas protetivas em termos de cuidado/atenção à mulher. Feminicídios: as mortes violentas de mulheres em razão de gênero; Diretrizes e conceitos orientadores para investigar, processar e julgar com a perspectiva de gênero as mortes violentas de mulheres. A educação no enfrentamento da violência doméstica e familiar. Educação e gênero; A importância da prevenção à violência contra a violência doméstica e familiar na área da educação; Gênero e Interseccionalidades. Vínculos entre as discriminações baseadas em gênero e raça; Como experiências de mulheres negras diferem daquelas vivenciadas por mulheres brancas; Gênero, sexualidade e violência. Atendimento não revitimizante. Rede de atenção e proteção. Direitos, Políticas públicas e a rede de serviços; Gênero e violência na formação da sociedade brasileira: aspectos sócio-históricos; </w:t>
      </w:r>
    </w:p>
    <w:p w:rsidR="00000000" w:rsidDel="00000000" w:rsidP="00000000" w:rsidRDefault="00000000" w:rsidRPr="00000000" w14:paraId="0000019B">
      <w:pPr>
        <w:spacing w:after="0" w:before="0" w:line="276" w:lineRule="auto"/>
        <w:ind w:left="220" w:firstLine="0"/>
        <w:jc w:val="both"/>
        <w:rPr>
          <w:b w:val="1"/>
        </w:rPr>
      </w:pPr>
      <w:r w:rsidDel="00000000" w:rsidR="00000000" w:rsidRPr="00000000">
        <w:rPr>
          <w:rtl w:val="0"/>
        </w:rPr>
      </w:r>
    </w:p>
    <w:p w:rsidR="00000000" w:rsidDel="00000000" w:rsidP="00000000" w:rsidRDefault="00000000" w:rsidRPr="00000000" w14:paraId="0000019C">
      <w:pPr>
        <w:spacing w:after="0" w:before="0" w:line="276" w:lineRule="auto"/>
        <w:ind w:left="0" w:firstLine="0"/>
        <w:jc w:val="both"/>
        <w:rPr>
          <w:b w:val="1"/>
        </w:rPr>
      </w:pPr>
      <w:r w:rsidDel="00000000" w:rsidR="00000000" w:rsidRPr="00000000">
        <w:rPr>
          <w:b w:val="1"/>
          <w:rtl w:val="0"/>
        </w:rPr>
        <w:t xml:space="preserve">DIREITO PENAL</w:t>
      </w:r>
    </w:p>
    <w:p w:rsidR="00000000" w:rsidDel="00000000" w:rsidP="00000000" w:rsidRDefault="00000000" w:rsidRPr="00000000" w14:paraId="0000019D">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9E">
      <w:pPr>
        <w:spacing w:after="0" w:before="0" w:line="276" w:lineRule="auto"/>
        <w:ind w:right="120"/>
        <w:jc w:val="both"/>
        <w:rPr/>
      </w:pP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Princípios constitucionais penais. Tipicidade. Tipicidade formal e tipicidade material. Elementares. Consumação e tentativa. Desistência voluntária e arrependimento eficaz. Teoria do erro jurídico penal. Ilicitude. Causas excludentes da ilicitude. Culpabilidade. Causas excludentes da culpabilidade. Arrependimento posterior. Condições objetivas de punibilidade e escusas absolutórias. Concurso de pessoas. Concurso de crimes. 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 Regimes de cumprimento de pena. Progressão e regressão de regime. Livramento condicional. Extinção da punibilidade. Prescrição penal. Crimes contra a pessoa. Crimes contra o patrimônio.             </w:t>
        <w:tab/>
        <w:t xml:space="preserve">Crimes contra a dignidade sexual. Crimes contra a Administração Pública. Crimes tipificados no Código Brasileiro de Trânsito (Lei n.º 9.503/97). Crimes hediondos (Lei nº 8.072/90). Crimes tipificados na Lei nº 11.340/06. Crimes tipificados no Estatuto da Criança e do Adolescente (Lei nº 8.069/90). Crimes tipificados na Lei nº 11.343/06. Crimes tipificados no Estatuto do Desarmamento (Lei nº 10.826/03).</w:t>
      </w:r>
    </w:p>
    <w:p w:rsidR="00000000" w:rsidDel="00000000" w:rsidP="00000000" w:rsidRDefault="00000000" w:rsidRPr="00000000" w14:paraId="0000019F">
      <w:pPr>
        <w:spacing w:after="0" w:before="0" w:line="276" w:lineRule="auto"/>
        <w:jc w:val="both"/>
        <w:rPr/>
      </w:pPr>
      <w:r w:rsidDel="00000000" w:rsidR="00000000" w:rsidRPr="00000000">
        <w:rPr>
          <w:rtl w:val="0"/>
        </w:rPr>
      </w:r>
    </w:p>
    <w:p w:rsidR="00000000" w:rsidDel="00000000" w:rsidP="00000000" w:rsidRDefault="00000000" w:rsidRPr="00000000" w14:paraId="000001A0">
      <w:pPr>
        <w:spacing w:after="0" w:before="0" w:line="276" w:lineRule="auto"/>
        <w:jc w:val="both"/>
        <w:rPr>
          <w:b w:val="1"/>
        </w:rPr>
      </w:pPr>
      <w:r w:rsidDel="00000000" w:rsidR="00000000" w:rsidRPr="00000000">
        <w:rPr>
          <w:b w:val="1"/>
          <w:rtl w:val="0"/>
        </w:rPr>
        <w:t xml:space="preserve">DIREITO PROCESSUAL PENAL</w:t>
      </w:r>
    </w:p>
    <w:p w:rsidR="00000000" w:rsidDel="00000000" w:rsidP="00000000" w:rsidRDefault="00000000" w:rsidRPr="00000000" w14:paraId="000001A1">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A2">
      <w:pPr>
        <w:spacing w:after="0" w:before="0" w:line="276" w:lineRule="auto"/>
        <w:ind w:left="0" w:right="120" w:firstLine="0"/>
        <w:jc w:val="both"/>
        <w:rPr/>
      </w:pPr>
      <w:r w:rsidDel="00000000" w:rsidR="00000000" w:rsidRPr="00000000">
        <w:rPr>
          <w:rtl w:val="0"/>
        </w:rPr>
        <w:t xml:space="preserve">Sistemas processuais penais. Princípios processuais penais. Princípios constitucionais. Aplicação e interpretação da lei processual. Norma Processual Penal: fonte e eficácia.  Persecução penal. Inquérito policial e outros procedimentos preparatórios da ação penal. Arquivamento e desarquivamento de inquérito policial e peças de informação. Condições da ação. Pressupostos processuais. Ação penal pública. Ação penal privada. Ação penal privada subsidiária da pública. Competência. Jurisdição. Prova. Sujeitos do processo.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Prisão processual e liberdade. Sentença Penal. Efeitos da condenação. Recursos em matéria criminal e na execução penal. Coisa julgada penal. Preclusão. Revisão criminal. Habeas Corpus.</w:t>
      </w:r>
    </w:p>
    <w:p w:rsidR="00000000" w:rsidDel="00000000" w:rsidP="00000000" w:rsidRDefault="00000000" w:rsidRPr="00000000" w14:paraId="000001A3">
      <w:pPr>
        <w:shd w:fill="ffffff" w:val="clear"/>
        <w:spacing w:after="0" w:before="0" w:line="276" w:lineRule="auto"/>
        <w:jc w:val="both"/>
        <w:rPr>
          <w:b w:val="1"/>
        </w:rPr>
      </w:pPr>
      <w:r w:rsidDel="00000000" w:rsidR="00000000" w:rsidRPr="00000000">
        <w:rPr>
          <w:rtl w:val="0"/>
        </w:rPr>
      </w:r>
    </w:p>
    <w:p w:rsidR="00000000" w:rsidDel="00000000" w:rsidP="00000000" w:rsidRDefault="00000000" w:rsidRPr="00000000" w14:paraId="000001A4">
      <w:pPr>
        <w:shd w:fill="ffffff" w:val="clear"/>
        <w:spacing w:after="0" w:before="0" w:line="276" w:lineRule="auto"/>
        <w:jc w:val="both"/>
        <w:rPr>
          <w:b w:val="1"/>
        </w:rPr>
      </w:pPr>
      <w:r w:rsidDel="00000000" w:rsidR="00000000" w:rsidRPr="00000000">
        <w:rPr>
          <w:b w:val="1"/>
          <w:rtl w:val="0"/>
        </w:rPr>
        <w:t xml:space="preserve">EXECUÇÃO PENAL</w:t>
      </w:r>
    </w:p>
    <w:p w:rsidR="00000000" w:rsidDel="00000000" w:rsidP="00000000" w:rsidRDefault="00000000" w:rsidRPr="00000000" w14:paraId="000001A5">
      <w:pPr>
        <w:shd w:fill="ffffff" w:val="clea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A6">
      <w:pPr>
        <w:shd w:fill="ffffff" w:val="clear"/>
        <w:spacing w:after="0" w:before="0" w:line="276" w:lineRule="auto"/>
        <w:jc w:val="both"/>
        <w:rPr/>
      </w:pPr>
      <w:r w:rsidDel="00000000" w:rsidR="00000000" w:rsidRPr="00000000">
        <w:rPr>
          <w:rtl w:val="0"/>
        </w:rPr>
        <w:t xml:space="preserve">Princípios constitucionais que regem a execução penal. Objeto e aplicação da lei de execução penal. Do exame de classificação e criminológico. Trabalho penitenciário. Direitos e Deveres do Presos. Faltas disciplinares. Sanções e recompensas. Aplicação das sanções. Procedimento disciplinar. Órgãos da Execução Penal. Do Juízo da execução penal. Defensoria Pública. Ministério Público. Conselho Penitenciário. Execução da Penas. Penas privativas de liberdade. Regimes de cumprimento de pena. Autorizações de saída. Remição da pena. Livramento condicional. Decretos Presidenciais que preveem indulto e comutação das penas. Excesso e desvio da execução penal. Monitoração Eletrônica. Penas restritivas de direito. “Sursis”.Pena de multa. Medida de segurança. Conversões das penas privativas de liberdade. Agravo em Execução. Habeas Corpus. Regulamento das Unidades Prisionais do Estado do Maranhão (Decreto Estadual 27.640/11) e Regulamento Disciplinar Prisional (Decreto Estadual 34.006/2018).  Súmulas do STJ e STF, bem como Súmulas Vinculantes do STF sobre execução penal.</w:t>
      </w:r>
    </w:p>
    <w:p w:rsidR="00000000" w:rsidDel="00000000" w:rsidP="00000000" w:rsidRDefault="00000000" w:rsidRPr="00000000" w14:paraId="000001A7">
      <w:pPr>
        <w:shd w:fill="ffffff" w:val="clea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A8">
      <w:pPr>
        <w:shd w:fill="ffffff" w:val="clear"/>
        <w:spacing w:after="0" w:before="0" w:line="276" w:lineRule="auto"/>
        <w:jc w:val="both"/>
        <w:rPr/>
        <w:sectPr>
          <w:type w:val="nextPage"/>
          <w:pgSz w:h="16838" w:w="11906" w:orient="portrait"/>
          <w:pgMar w:bottom="1440" w:top="1440" w:left="1440" w:right="1440" w:header="720" w:footer="0"/>
        </w:sectPr>
      </w:pPr>
      <w:r w:rsidDel="00000000" w:rsidR="00000000" w:rsidRPr="00000000">
        <w:rPr>
          <w:rtl w:val="0"/>
        </w:rPr>
        <w:t xml:space="preserve"> </w:t>
      </w:r>
    </w:p>
    <w:p w:rsidR="00000000" w:rsidDel="00000000" w:rsidP="00000000" w:rsidRDefault="00000000" w:rsidRPr="00000000" w14:paraId="000001A9">
      <w:pPr>
        <w:shd w:fill="ffffff" w:val="clea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AA">
      <w:pPr>
        <w:spacing w:after="0" w:before="0" w:line="276" w:lineRule="auto"/>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1AB">
      <w:pPr>
        <w:spacing w:after="0" w:before="0" w:line="276" w:lineRule="auto"/>
        <w:rPr/>
      </w:pPr>
      <w:r w:rsidDel="00000000" w:rsidR="00000000" w:rsidRPr="00000000">
        <w:rPr>
          <w:rtl w:val="0"/>
        </w:rPr>
      </w:r>
    </w:p>
    <w:p w:rsidR="00000000" w:rsidDel="00000000" w:rsidP="00000000" w:rsidRDefault="00000000" w:rsidRPr="00000000" w14:paraId="000001AC">
      <w:pPr>
        <w:spacing w:after="0" w:before="0" w:line="276" w:lineRule="auto"/>
        <w:rPr/>
      </w:pPr>
      <w:r w:rsidDel="00000000" w:rsidR="00000000" w:rsidRPr="00000000">
        <w:rPr>
          <w:rtl w:val="0"/>
        </w:rPr>
        <w:t xml:space="preserve">Número de inscrição:____________</w:t>
      </w:r>
    </w:p>
    <w:p w:rsidR="00000000" w:rsidDel="00000000" w:rsidP="00000000" w:rsidRDefault="00000000" w:rsidRPr="00000000" w14:paraId="000001AD">
      <w:pPr>
        <w:spacing w:after="0" w:before="0" w:line="276" w:lineRule="auto"/>
        <w:rPr/>
      </w:pPr>
      <w:r w:rsidDel="00000000" w:rsidR="00000000" w:rsidRPr="00000000">
        <w:rPr>
          <w:rtl w:val="0"/>
        </w:rPr>
      </w:r>
    </w:p>
    <w:p w:rsidR="00000000" w:rsidDel="00000000" w:rsidP="00000000" w:rsidRDefault="00000000" w:rsidRPr="00000000" w14:paraId="000001AE">
      <w:pPr>
        <w:spacing w:after="0" w:before="0" w:line="276" w:lineRule="auto"/>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1AF">
      <w:pPr>
        <w:spacing w:after="0" w:before="0" w:line="276" w:lineRule="auto"/>
        <w:rPr/>
      </w:pPr>
      <w:r w:rsidDel="00000000" w:rsidR="00000000" w:rsidRPr="00000000">
        <w:rPr>
          <w:rtl w:val="0"/>
        </w:rPr>
      </w:r>
    </w:p>
    <w:p w:rsidR="00000000" w:rsidDel="00000000" w:rsidP="00000000" w:rsidRDefault="00000000" w:rsidRPr="00000000" w14:paraId="000001B0">
      <w:pPr>
        <w:spacing w:after="0" w:before="0" w:line="276" w:lineRule="auto"/>
        <w:rPr/>
      </w:pPr>
      <w:r w:rsidDel="00000000" w:rsidR="00000000" w:rsidRPr="00000000">
        <w:rPr>
          <w:rtl w:val="0"/>
        </w:rPr>
        <w:t xml:space="preserve">Itens avaliados: </w:t>
      </w:r>
    </w:p>
    <w:p w:rsidR="00000000" w:rsidDel="00000000" w:rsidP="00000000" w:rsidRDefault="00000000" w:rsidRPr="00000000" w14:paraId="000001B1">
      <w:pPr>
        <w:spacing w:after="0" w:before="0" w:line="276" w:lineRule="auto"/>
        <w:rPr/>
      </w:pPr>
      <w:r w:rsidDel="00000000" w:rsidR="00000000" w:rsidRPr="00000000">
        <w:rPr>
          <w:rtl w:val="0"/>
        </w:rPr>
      </w:r>
    </w:p>
    <w:p w:rsidR="00000000" w:rsidDel="00000000" w:rsidP="00000000" w:rsidRDefault="00000000" w:rsidRPr="00000000" w14:paraId="000001B2">
      <w:pPr>
        <w:spacing w:after="0" w:before="0" w:line="276" w:lineRule="auto"/>
        <w:rPr/>
      </w:pPr>
      <w:r w:rsidDel="00000000" w:rsidR="00000000" w:rsidRPr="00000000">
        <w:rPr>
          <w:rtl w:val="0"/>
        </w:rPr>
        <w:t xml:space="preserve">A – Conhecimentos sobre Execução Penal e Violência de Gênero:</w:t>
      </w:r>
    </w:p>
    <w:p w:rsidR="00000000" w:rsidDel="00000000" w:rsidP="00000000" w:rsidRDefault="00000000" w:rsidRPr="00000000" w14:paraId="000001B3">
      <w:pPr>
        <w:spacing w:after="0" w:before="0" w:line="276" w:lineRule="auto"/>
        <w:rPr/>
      </w:pPr>
      <w:r w:rsidDel="00000000" w:rsidR="00000000" w:rsidRPr="00000000">
        <w:rPr>
          <w:rtl w:val="0"/>
        </w:rPr>
      </w:r>
    </w:p>
    <w:p w:rsidR="00000000" w:rsidDel="00000000" w:rsidP="00000000" w:rsidRDefault="00000000" w:rsidRPr="00000000" w14:paraId="000001B4">
      <w:pPr>
        <w:spacing w:after="0" w:before="0" w:line="276" w:lineRule="auto"/>
        <w:rPr/>
      </w:pPr>
      <w:r w:rsidDel="00000000" w:rsidR="00000000" w:rsidRPr="00000000">
        <w:rPr>
          <w:rtl w:val="0"/>
        </w:rPr>
        <w:t xml:space="preserve">( ) 0 ( ) 1 ( ) 2 ( ) 3</w:t>
      </w:r>
    </w:p>
    <w:p w:rsidR="00000000" w:rsidDel="00000000" w:rsidP="00000000" w:rsidRDefault="00000000" w:rsidRPr="00000000" w14:paraId="000001B5">
      <w:pPr>
        <w:spacing w:after="0" w:before="0" w:line="276" w:lineRule="auto"/>
        <w:rPr/>
      </w:pPr>
      <w:r w:rsidDel="00000000" w:rsidR="00000000" w:rsidRPr="00000000">
        <w:rPr>
          <w:rtl w:val="0"/>
        </w:rPr>
      </w:r>
    </w:p>
    <w:p w:rsidR="00000000" w:rsidDel="00000000" w:rsidP="00000000" w:rsidRDefault="00000000" w:rsidRPr="00000000" w14:paraId="000001B6">
      <w:pPr>
        <w:spacing w:after="0" w:before="0" w:line="276" w:lineRule="auto"/>
        <w:rPr/>
      </w:pPr>
      <w:r w:rsidDel="00000000" w:rsidR="00000000" w:rsidRPr="00000000">
        <w:rPr>
          <w:rtl w:val="0"/>
        </w:rPr>
        <w:t xml:space="preserve">B – Conhecimento específicos para o cargo:</w:t>
      </w:r>
    </w:p>
    <w:p w:rsidR="00000000" w:rsidDel="00000000" w:rsidP="00000000" w:rsidRDefault="00000000" w:rsidRPr="00000000" w14:paraId="000001B7">
      <w:pPr>
        <w:spacing w:after="0" w:before="0" w:line="276" w:lineRule="auto"/>
        <w:rPr/>
      </w:pPr>
      <w:r w:rsidDel="00000000" w:rsidR="00000000" w:rsidRPr="00000000">
        <w:rPr>
          <w:rtl w:val="0"/>
        </w:rPr>
      </w:r>
    </w:p>
    <w:p w:rsidR="00000000" w:rsidDel="00000000" w:rsidP="00000000" w:rsidRDefault="00000000" w:rsidRPr="00000000" w14:paraId="000001B8">
      <w:pPr>
        <w:spacing w:after="0" w:before="0" w:line="276" w:lineRule="auto"/>
        <w:rPr/>
      </w:pPr>
      <w:r w:rsidDel="00000000" w:rsidR="00000000" w:rsidRPr="00000000">
        <w:rPr>
          <w:rtl w:val="0"/>
        </w:rPr>
        <w:t xml:space="preserve">( ) 0 ( ) 1 ( ) 2</w:t>
      </w:r>
    </w:p>
    <w:p w:rsidR="00000000" w:rsidDel="00000000" w:rsidP="00000000" w:rsidRDefault="00000000" w:rsidRPr="00000000" w14:paraId="000001B9">
      <w:pPr>
        <w:spacing w:after="0" w:before="0" w:line="276" w:lineRule="auto"/>
        <w:rPr/>
      </w:pPr>
      <w:r w:rsidDel="00000000" w:rsidR="00000000" w:rsidRPr="00000000">
        <w:rPr>
          <w:rtl w:val="0"/>
        </w:rPr>
      </w:r>
    </w:p>
    <w:p w:rsidR="00000000" w:rsidDel="00000000" w:rsidP="00000000" w:rsidRDefault="00000000" w:rsidRPr="00000000" w14:paraId="000001BA">
      <w:pPr>
        <w:spacing w:after="0" w:before="0" w:line="276" w:lineRule="auto"/>
        <w:rPr/>
      </w:pPr>
      <w:r w:rsidDel="00000000" w:rsidR="00000000" w:rsidRPr="00000000">
        <w:rPr>
          <w:rtl w:val="0"/>
        </w:rPr>
        <w:t xml:space="preserve">C – Segurança e comunicação</w:t>
      </w:r>
    </w:p>
    <w:p w:rsidR="00000000" w:rsidDel="00000000" w:rsidP="00000000" w:rsidRDefault="00000000" w:rsidRPr="00000000" w14:paraId="000001BB">
      <w:pPr>
        <w:spacing w:after="0" w:before="0" w:line="276" w:lineRule="auto"/>
        <w:rPr/>
      </w:pPr>
      <w:r w:rsidDel="00000000" w:rsidR="00000000" w:rsidRPr="00000000">
        <w:rPr>
          <w:rtl w:val="0"/>
        </w:rPr>
      </w:r>
    </w:p>
    <w:p w:rsidR="00000000" w:rsidDel="00000000" w:rsidP="00000000" w:rsidRDefault="00000000" w:rsidRPr="00000000" w14:paraId="000001BC">
      <w:pPr>
        <w:spacing w:after="0" w:before="0" w:line="276" w:lineRule="auto"/>
        <w:rPr/>
      </w:pPr>
      <w:r w:rsidDel="00000000" w:rsidR="00000000" w:rsidRPr="00000000">
        <w:rPr>
          <w:rtl w:val="0"/>
        </w:rPr>
        <w:t xml:space="preserve">( ) 0 ( ) 1 ( ) 2</w:t>
      </w:r>
    </w:p>
    <w:p w:rsidR="00000000" w:rsidDel="00000000" w:rsidP="00000000" w:rsidRDefault="00000000" w:rsidRPr="00000000" w14:paraId="000001BD">
      <w:pPr>
        <w:spacing w:after="0" w:before="0" w:line="276" w:lineRule="auto"/>
        <w:rPr/>
      </w:pPr>
      <w:r w:rsidDel="00000000" w:rsidR="00000000" w:rsidRPr="00000000">
        <w:rPr>
          <w:rtl w:val="0"/>
        </w:rPr>
      </w:r>
    </w:p>
    <w:p w:rsidR="00000000" w:rsidDel="00000000" w:rsidP="00000000" w:rsidRDefault="00000000" w:rsidRPr="00000000" w14:paraId="000001BE">
      <w:pPr>
        <w:spacing w:after="0" w:before="0" w:line="276" w:lineRule="auto"/>
        <w:rPr/>
        <w:sectPr>
          <w:type w:val="nextPage"/>
          <w:pgSz w:h="16838" w:w="11906" w:orient="portrait"/>
          <w:pgMar w:bottom="1440" w:top="1440" w:left="1440" w:right="1440" w:header="720" w:footer="0"/>
        </w:sectPr>
      </w:pPr>
      <w:r w:rsidDel="00000000" w:rsidR="00000000" w:rsidRPr="00000000">
        <w:rPr>
          <w:rtl w:val="0"/>
        </w:rPr>
        <w:t xml:space="preserve">Pontuação: ____________ </w:t>
      </w:r>
    </w:p>
    <w:p w:rsidR="00000000" w:rsidDel="00000000" w:rsidP="00000000" w:rsidRDefault="00000000" w:rsidRPr="00000000" w14:paraId="000001BF">
      <w:pPr>
        <w:spacing w:after="0" w:before="0" w:line="276" w:lineRule="auto"/>
        <w:rPr/>
      </w:pPr>
      <w:r w:rsidDel="00000000" w:rsidR="00000000" w:rsidRPr="00000000">
        <w:rPr>
          <w:rtl w:val="0"/>
        </w:rPr>
      </w:r>
    </w:p>
    <w:p w:rsidR="00000000" w:rsidDel="00000000" w:rsidP="00000000" w:rsidRDefault="00000000" w:rsidRPr="00000000" w14:paraId="000001C0">
      <w:pPr>
        <w:spacing w:after="0" w:before="0" w:line="276" w:lineRule="auto"/>
        <w:jc w:val="center"/>
        <w:rPr>
          <w:b w:val="1"/>
        </w:rPr>
      </w:pPr>
      <w:r w:rsidDel="00000000" w:rsidR="00000000" w:rsidRPr="00000000">
        <w:rPr>
          <w:b w:val="1"/>
          <w:rtl w:val="0"/>
        </w:rPr>
        <w:t xml:space="preserve">ANEXO III</w:t>
      </w:r>
    </w:p>
    <w:p w:rsidR="00000000" w:rsidDel="00000000" w:rsidP="00000000" w:rsidRDefault="00000000" w:rsidRPr="00000000" w14:paraId="000001C1">
      <w:pPr>
        <w:spacing w:after="0" w:before="0" w:line="276" w:lineRule="auto"/>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1C2">
      <w:pPr>
        <w:spacing w:after="0" w:before="0" w:line="276" w:lineRule="auto"/>
        <w:jc w:val="both"/>
        <w:rPr>
          <w:b w:val="1"/>
        </w:rPr>
      </w:pPr>
      <w:r w:rsidDel="00000000" w:rsidR="00000000" w:rsidRPr="00000000">
        <w:rPr>
          <w:rtl w:val="0"/>
        </w:rPr>
      </w:r>
    </w:p>
    <w:p w:rsidR="00000000" w:rsidDel="00000000" w:rsidP="00000000" w:rsidRDefault="00000000" w:rsidRPr="00000000" w14:paraId="000001C3">
      <w:pPr>
        <w:spacing w:after="0" w:before="0" w:line="276" w:lineRule="auto"/>
        <w:jc w:val="both"/>
        <w:rPr>
          <w:b w:val="1"/>
        </w:rPr>
      </w:pPr>
      <w:r w:rsidDel="00000000" w:rsidR="00000000" w:rsidRPr="00000000">
        <w:rPr>
          <w:rtl w:val="0"/>
        </w:rPr>
      </w:r>
    </w:p>
    <w:p w:rsidR="00000000" w:rsidDel="00000000" w:rsidP="00000000" w:rsidRDefault="00000000" w:rsidRPr="00000000" w14:paraId="000001C4">
      <w:pPr>
        <w:spacing w:after="0" w:before="0" w:line="276"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C5">
      <w:pPr>
        <w:spacing w:after="0" w:before="0" w:line="276"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C6">
      <w:pPr>
        <w:spacing w:after="0" w:before="0" w:line="276" w:lineRule="auto"/>
        <w:jc w:val="center"/>
        <w:rPr/>
      </w:pPr>
      <w:r w:rsidDel="00000000" w:rsidR="00000000" w:rsidRPr="00000000">
        <w:rPr>
          <w:rtl w:val="0"/>
        </w:rPr>
      </w:r>
    </w:p>
    <w:p w:rsidR="00000000" w:rsidDel="00000000" w:rsidP="00000000" w:rsidRDefault="00000000" w:rsidRPr="00000000" w14:paraId="000001C7">
      <w:pPr>
        <w:spacing w:after="0" w:before="0" w:line="276" w:lineRule="auto"/>
        <w:jc w:val="center"/>
        <w:rPr/>
      </w:pPr>
      <w:r w:rsidDel="00000000" w:rsidR="00000000" w:rsidRPr="00000000">
        <w:rPr>
          <w:rtl w:val="0"/>
        </w:rPr>
      </w:r>
    </w:p>
    <w:p w:rsidR="00000000" w:rsidDel="00000000" w:rsidP="00000000" w:rsidRDefault="00000000" w:rsidRPr="00000000" w14:paraId="000001C8">
      <w:pPr>
        <w:spacing w:after="0" w:before="0" w:line="276"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1C9">
      <w:pPr>
        <w:spacing w:after="0" w:before="0" w:line="276" w:lineRule="auto"/>
        <w:jc w:val="both"/>
        <w:rPr>
          <w:b w:val="1"/>
        </w:rPr>
      </w:pPr>
      <w:r w:rsidDel="00000000" w:rsidR="00000000" w:rsidRPr="00000000">
        <w:rPr>
          <w:rtl w:val="0"/>
        </w:rPr>
      </w:r>
    </w:p>
    <w:p w:rsidR="00000000" w:rsidDel="00000000" w:rsidP="00000000" w:rsidRDefault="00000000" w:rsidRPr="00000000" w14:paraId="000001CA">
      <w:pPr>
        <w:spacing w:after="0" w:before="0" w:line="276" w:lineRule="auto"/>
        <w:jc w:val="both"/>
        <w:rPr>
          <w:b w:val="1"/>
        </w:rPr>
      </w:pPr>
      <w:r w:rsidDel="00000000" w:rsidR="00000000" w:rsidRPr="00000000">
        <w:rPr>
          <w:rtl w:val="0"/>
        </w:rPr>
      </w:r>
    </w:p>
    <w:p w:rsidR="00000000" w:rsidDel="00000000" w:rsidP="00000000" w:rsidRDefault="00000000" w:rsidRPr="00000000" w14:paraId="000001CB">
      <w:pPr>
        <w:spacing w:after="0" w:before="0" w:line="276" w:lineRule="auto"/>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CC">
      <w:pPr>
        <w:spacing w:after="0" w:before="0" w:line="276" w:lineRule="auto"/>
        <w:jc w:val="center"/>
        <w:rPr>
          <w:b w:val="1"/>
        </w:rPr>
      </w:pPr>
      <w:r w:rsidDel="00000000" w:rsidR="00000000" w:rsidRPr="00000000">
        <w:rPr>
          <w:b w:val="1"/>
          <w:rtl w:val="0"/>
        </w:rPr>
        <w:t xml:space="preserve">ASSINATURA DO(A) CANDIDATO(A)</w:t>
      </w:r>
    </w:p>
    <w:p w:rsidR="00000000" w:rsidDel="00000000" w:rsidP="00000000" w:rsidRDefault="00000000" w:rsidRPr="00000000" w14:paraId="000001CD">
      <w:pPr>
        <w:spacing w:after="0" w:before="0" w:line="276" w:lineRule="auto"/>
        <w:jc w:val="center"/>
        <w:rPr>
          <w:b w:val="1"/>
        </w:rPr>
      </w:pPr>
      <w:r w:rsidDel="00000000" w:rsidR="00000000" w:rsidRPr="00000000">
        <w:rPr>
          <w:rtl w:val="0"/>
        </w:rPr>
      </w:r>
    </w:p>
    <w:p w:rsidR="00000000" w:rsidDel="00000000" w:rsidP="00000000" w:rsidRDefault="00000000" w:rsidRPr="00000000" w14:paraId="000001CE">
      <w:pPr>
        <w:spacing w:after="0" w:before="0" w:line="276" w:lineRule="auto"/>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CF">
      <w:pPr>
        <w:spacing w:after="0" w:before="0" w:line="276" w:lineRule="auto"/>
        <w:rPr>
          <w:b w:val="1"/>
        </w:rPr>
      </w:pPr>
      <w:r w:rsidDel="00000000" w:rsidR="00000000" w:rsidRPr="00000000">
        <w:rPr>
          <w:rtl w:val="0"/>
        </w:rPr>
      </w:r>
    </w:p>
    <w:p w:rsidR="00000000" w:rsidDel="00000000" w:rsidP="00000000" w:rsidRDefault="00000000" w:rsidRPr="00000000" w14:paraId="000001D0">
      <w:pPr>
        <w:spacing w:after="0" w:before="0" w:line="276" w:lineRule="auto"/>
        <w:rPr/>
      </w:pPr>
      <w:r w:rsidDel="00000000" w:rsidR="00000000" w:rsidRPr="00000000">
        <w:rPr>
          <w:rtl w:val="0"/>
        </w:rPr>
      </w:r>
    </w:p>
    <w:sectPr>
      <w:type w:val="nextPage"/>
      <w:pgSz w:h="16838" w:w="11906"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861060" cy="7092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106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qFormat w:val="1"/>
    <w:pPr>
      <w:widowControl w:val="1"/>
      <w:suppressAutoHyphens w:val="1"/>
      <w:bidi w:val="0"/>
      <w:spacing w:after="0" w:before="0" w:line="276" w:lineRule="auto"/>
      <w:jc w:val="left"/>
    </w:pPr>
    <w:rPr>
      <w:rFonts w:ascii="Arial" w:cs="Arial" w:eastAsia="Arial" w:hAnsi="Arial"/>
      <w:color w:val="auto"/>
      <w:kern w:val="0"/>
      <w:sz w:val="22"/>
      <w:szCs w:val="22"/>
      <w:lang w:bidi="ar-SA" w:eastAsia="pt-BR" w:val="pt-BR"/>
    </w:rPr>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qFormat w:val="1"/>
    <w:pPr>
      <w:keepNext w:val="1"/>
      <w:keepLines w:val="1"/>
      <w:spacing w:after="120" w:before="360"/>
      <w:outlineLvl w:val="1"/>
    </w:pPr>
    <w:rPr>
      <w:sz w:val="32"/>
      <w:szCs w:val="32"/>
    </w:rPr>
  </w:style>
  <w:style w:type="paragraph" w:styleId="Ttulo3">
    <w:name w:val="Heading 3"/>
    <w:basedOn w:val="Normal"/>
    <w:next w:val="Normal"/>
    <w:qFormat w:val="1"/>
    <w:pPr>
      <w:keepNext w:val="1"/>
      <w:keepLines w:val="1"/>
      <w:spacing w:after="80" w:before="320"/>
      <w:outlineLvl w:val="2"/>
    </w:pPr>
    <w:rPr>
      <w:color w:val="434343"/>
      <w:sz w:val="28"/>
      <w:szCs w:val="28"/>
    </w:rPr>
  </w:style>
  <w:style w:type="paragraph" w:styleId="Ttulo4">
    <w:name w:val="Heading 4"/>
    <w:basedOn w:val="Normal"/>
    <w:next w:val="Normal"/>
    <w:qFormat w:val="1"/>
    <w:pPr>
      <w:keepNext w:val="1"/>
      <w:keepLines w:val="1"/>
      <w:spacing w:after="80" w:before="280"/>
      <w:outlineLvl w:val="3"/>
    </w:pPr>
    <w:rPr>
      <w:color w:val="666666"/>
      <w:sz w:val="24"/>
      <w:szCs w:val="24"/>
    </w:rPr>
  </w:style>
  <w:style w:type="paragraph" w:styleId="Ttulo5">
    <w:name w:val="Heading 5"/>
    <w:basedOn w:val="Normal"/>
    <w:next w:val="Normal"/>
    <w:qFormat w:val="1"/>
    <w:pPr>
      <w:keepNext w:val="1"/>
      <w:keepLines w:val="1"/>
      <w:spacing w:after="80" w:before="240"/>
      <w:outlineLvl w:val="4"/>
    </w:pPr>
    <w:rPr>
      <w:color w:val="666666"/>
    </w:rPr>
  </w:style>
  <w:style w:type="paragraph" w:styleId="Ttulo6">
    <w:name w:val="Heading 6"/>
    <w:basedOn w:val="Normal"/>
    <w:next w:val="Normal"/>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qFormat w:val="1"/>
    <w:rPr/>
  </w:style>
  <w:style w:type="character" w:styleId="CabealhoChar" w:customStyle="1">
    <w:name w:val="Cabeçalho Char"/>
    <w:basedOn w:val="DefaultParagraphFont"/>
    <w:uiPriority w:val="99"/>
    <w:qFormat w:val="1"/>
    <w:rsid w:val="00DC76C9"/>
    <w:rPr/>
  </w:style>
  <w:style w:type="character" w:styleId="RodapChar" w:customStyle="1">
    <w:name w:val="Rodapé Char"/>
    <w:basedOn w:val="DefaultParagraphFont"/>
    <w:uiPriority w:val="99"/>
    <w:qFormat w:val="1"/>
    <w:rsid w:val="00DC76C9"/>
    <w:rPr/>
  </w:style>
  <w:style w:type="character" w:styleId="LinkdaInternet">
    <w:name w:val="Link da Internet"/>
    <w:basedOn w:val="DefaultParagraphFont"/>
    <w:uiPriority w:val="99"/>
    <w:unhideWhenUsed w:val="1"/>
    <w:rsid w:val="00A567C7"/>
    <w:rPr>
      <w:color w:val="0000ff" w:themeColor="hyperlink"/>
      <w:u w:val="single"/>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pPr>
      <w:spacing w:after="140" w:before="0"/>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keepLines w:val="1"/>
      <w:spacing w:after="60" w:before="0"/>
    </w:pPr>
    <w:rPr>
      <w:sz w:val="52"/>
      <w:szCs w:val="52"/>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Subttulo">
    <w:name w:val="Subtitle"/>
    <w:basedOn w:val="Normal"/>
    <w:next w:val="Normal"/>
    <w:qFormat w:val="1"/>
    <w:pPr>
      <w:keepNext w:val="1"/>
      <w:keepLines w:val="1"/>
      <w:spacing w:after="320" w:before="0"/>
    </w:pPr>
    <w:rPr>
      <w:color w:val="666666"/>
      <w:sz w:val="30"/>
      <w:szCs w:val="30"/>
    </w:rPr>
  </w:style>
  <w:style w:type="paragraph" w:styleId="CabealhoeRodap" w:customStyle="1">
    <w:name w:val="Cabeçalho e Rodapé"/>
    <w:basedOn w:val="Normal"/>
    <w:qFormat w:val="1"/>
    <w:pPr/>
    <w:rPr/>
  </w:style>
  <w:style w:type="paragraph" w:styleId="Cabealho">
    <w:name w:val="Header"/>
    <w:basedOn w:val="Normal"/>
    <w:link w:val="CabealhoChar"/>
    <w:uiPriority w:val="99"/>
    <w:unhideWhenUsed w:val="1"/>
    <w:rsid w:val="00DC76C9"/>
    <w:pPr>
      <w:tabs>
        <w:tab w:val="clear" w:pos="720"/>
        <w:tab w:val="center" w:leader="none" w:pos="4252"/>
        <w:tab w:val="right" w:leader="none" w:pos="8504"/>
      </w:tabs>
      <w:spacing w:line="240" w:lineRule="auto"/>
    </w:pPr>
    <w:rPr/>
  </w:style>
  <w:style w:type="paragraph" w:styleId="Rodap">
    <w:name w:val="Footer"/>
    <w:basedOn w:val="Normal"/>
    <w:link w:val="RodapChar"/>
    <w:uiPriority w:val="99"/>
    <w:unhideWhenUsed w:val="1"/>
    <w:rsid w:val="00DC76C9"/>
    <w:pPr>
      <w:tabs>
        <w:tab w:val="clear" w:pos="720"/>
        <w:tab w:val="center" w:leader="none" w:pos="4252"/>
        <w:tab w:val="right" w:leader="none" w:pos="8504"/>
      </w:tabs>
      <w:spacing w:line="240" w:lineRule="auto"/>
    </w:pPr>
    <w:rPr/>
  </w:style>
  <w:style w:type="paragraph" w:styleId="Contedodatabela">
    <w:name w:val="Conteúdo da tabela"/>
    <w:basedOn w:val="Normal"/>
    <w:qFormat w:val="1"/>
    <w:pPr>
      <w:widowControl w:val="0"/>
      <w:suppressLineNumbers w:val="1"/>
    </w:pPr>
    <w:rPr/>
  </w:style>
  <w:style w:type="paragraph" w:styleId="Ttulodetabela">
    <w:name w:val="Título de tabela"/>
    <w:basedOn w:val="Contedodatabela"/>
    <w:qFormat w:val="1"/>
    <w:pPr>
      <w:suppressLineNumbers w:val="1"/>
      <w:jc w:val="center"/>
    </w:pPr>
    <w:rPr>
      <w:b w:val="1"/>
      <w:bCs w:val="1"/>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before="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60.0" w:type="dxa"/>
        <w:left w:w="40.0" w:type="dxa"/>
        <w:bottom w:w="60.0" w:type="dxa"/>
        <w:right w:w="60.0" w:type="dxa"/>
      </w:tblCellMar>
    </w:tblPr>
  </w:style>
  <w:style w:type="table" w:styleId="Table8">
    <w:basedOn w:val="TableNormal"/>
    <w:tblPr>
      <w:tblStyleRowBandSize w:val="1"/>
      <w:tblStyleColBandSize w:val="1"/>
      <w:tblCellMar>
        <w:top w:w="100.0" w:type="dxa"/>
        <w:left w:w="80.0" w:type="dxa"/>
        <w:bottom w:w="100.0" w:type="dxa"/>
        <w:right w:w="100.0" w:type="dxa"/>
      </w:tblCellMar>
    </w:tblPr>
  </w:style>
  <w:style w:type="table" w:styleId="Table9">
    <w:basedOn w:val="TableNormal"/>
    <w:tblPr>
      <w:tblStyleRowBandSize w:val="1"/>
      <w:tblStyleColBandSize w:val="1"/>
      <w:tblCellMar>
        <w:top w:w="100.0" w:type="dxa"/>
        <w:left w:w="8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efensoria.ma.def.br/seletivo" TargetMode="External"/><Relationship Id="rId10" Type="http://schemas.openxmlformats.org/officeDocument/2006/relationships/hyperlink" Target="mailto:seletivos2022@ma.def.br" TargetMode="External"/><Relationship Id="rId13" Type="http://schemas.openxmlformats.org/officeDocument/2006/relationships/hyperlink" Target="mailto:seletivos2022@ma.def.br" TargetMode="External"/><Relationship Id="rId12" Type="http://schemas.openxmlformats.org/officeDocument/2006/relationships/hyperlink" Target="http://defensoria.ma.def.br/seletiv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fensoria.ma.def.br/dpema/portal/coordenacao-estagio"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tivos2022@ma.def.br" TargetMode="External"/><Relationship Id="rId8" Type="http://schemas.openxmlformats.org/officeDocument/2006/relationships/hyperlink" Target="https://defensoria.ma.def.br/dpema/portal/coordenacao-estag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KTPArQ2ewIXqYeKhhsK6DN+aPQ==">AMUW2mUuF13rbN+gtvgO22eSOEEQVSG2ZmyZfHLlGmz+bi/fQgY+dcndUygKOwuyQEuFY0h2Eb070NIKy/PMUjOWthKYjVKz4AvW1YVnbg8/uK6G6wbWJixX/4KxxgzkgvXevIS41EL8b6xLNs9zHYjcpm5ZZavgSA==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2022-02-08T16:54:00Z</dcterms:created>
  <dc:creator>Conta da Microsoft</dc:creator>
</cp:coreProperties>
</file>

<file path=docProps/custom.xml><?xml version="1.0" encoding="utf-8"?>
<Properties xmlns="http://schemas.openxmlformats.org/officeDocument/2006/custom-properties" xmlns:vt="http://schemas.openxmlformats.org/officeDocument/2006/docPropsVTypes"/>
</file>