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140"/>
        <w:ind w:left="0" w:right="0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00</w:t>
      </w:r>
      <w:r>
        <w:rPr>
          <w:rFonts w:ascii="Ecofont" w:hAnsi="Ecofon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</w:t>
      </w:r>
      <w:r>
        <w:rPr>
          <w:rFonts w:ascii="Ecofont" w:hAnsi="Ecofon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/2022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140"/>
        <w:ind w:left="0" w:right="0" w:hanging="0"/>
        <w:jc w:val="left"/>
        <w:rPr>
          <w:rFonts w:ascii="Ecofont" w:hAnsi="Ecofont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Ecofont" w:hAnsi="Ecofont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/>
        <w:spacing w:lineRule="auto" w:line="240"/>
        <w:ind w:left="0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I PROCESSO SELETIVO PARA ESTÁGIO DE GRADUAÇÃO EM COMUNICAÇÃO SOCIAL DO NÚCLEO DE IMPERATRIZ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140"/>
        <w:ind w:left="0" w:right="0" w:hanging="0"/>
        <w:jc w:val="left"/>
        <w:rPr>
          <w:rFonts w:ascii="Ecofont" w:hAnsi="Ecofont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Ecofont" w:hAnsi="Ecofont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307" w:before="0" w:after="160"/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1ª SUBDEFENSORA PÚBLICA-GERAL DO ESTADO DO MARANHÃO,</w:t>
      </w:r>
      <w:r>
        <w:rPr>
          <w:rFonts w:ascii="Ecofont" w:hAnsi="Ecofont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no uso de suas atribuições legais, e considerando o </w:t>
      </w:r>
      <w:r>
        <w:rPr>
          <w:rFonts w:ascii="Ecofont" w:hAnsi="Ecofon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</w:t>
      </w:r>
      <w:r>
        <w:rPr>
          <w:rFonts w:ascii="Ecofont" w:hAnsi="Ecofont"/>
          <w:b/>
          <w:sz w:val="22"/>
          <w:szCs w:val="22"/>
        </w:rPr>
        <w:t xml:space="preserve"> </w:t>
      </w:r>
      <w:r>
        <w:rPr>
          <w:rFonts w:ascii="Ecofont" w:hAnsi="Ecofont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PROCESSO SELETIVO PARA ESTÁGIO DE GRADUAÇÃO EM COMUNICAÇÃO SOCIAL DO NÚCLEO DE IMPERATRIZ, </w:t>
      </w:r>
      <w:r>
        <w:rPr>
          <w:rFonts w:ascii="Ecofont" w:hAnsi="Ecofont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resolve: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307" w:before="0" w:after="160"/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>d</w:t>
      </w:r>
      <w:r>
        <w:rPr>
          <w:rFonts w:ascii="Ecofont" w:hAnsi="Ecofont"/>
          <w:b w:val="false"/>
          <w:sz w:val="22"/>
          <w:szCs w:val="22"/>
          <w:lang w:val="pt-BR"/>
        </w:rPr>
        <w:t>a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ascii="Ecofont" w:hAnsi="Ecofont"/>
          <w:b w:val="false"/>
          <w:sz w:val="22"/>
          <w:szCs w:val="22"/>
        </w:rPr>
        <w:t>candidat</w:t>
      </w:r>
      <w:r>
        <w:rPr>
          <w:rFonts w:ascii="Ecofont" w:hAnsi="Ecofont"/>
          <w:b w:val="false"/>
          <w:sz w:val="22"/>
          <w:szCs w:val="22"/>
        </w:rPr>
        <w:t>a</w:t>
      </w:r>
      <w:r>
        <w:rPr>
          <w:rFonts w:ascii="Ecofont" w:hAnsi="Ecofont"/>
          <w:b w:val="false"/>
          <w:sz w:val="22"/>
          <w:szCs w:val="22"/>
        </w:rPr>
        <w:t xml:space="preserve"> </w:t>
      </w:r>
      <w:r>
        <w:rPr>
          <w:rFonts w:ascii="Ecofont" w:hAnsi="Ecofont"/>
          <w:b/>
          <w:bCs/>
          <w:kern w:val="0"/>
          <w:sz w:val="22"/>
          <w:szCs w:val="22"/>
          <w:shd w:fill="FFFFFF" w:val="clear"/>
          <w:lang w:eastAsia="en-US" w:bidi="ar-SA"/>
        </w:rPr>
        <w:t>ELENIR SANTOS DE CASTRO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</w:t>
      </w:r>
      <w:r>
        <w:rPr>
          <w:rFonts w:ascii="Ecofont" w:hAnsi="Ecofont"/>
          <w:b w:val="false"/>
          <w:sz w:val="22"/>
          <w:szCs w:val="22"/>
          <w:lang w:val="pt-BR"/>
        </w:rPr>
        <w:t>a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>a ordem de classificação e em obediência ao item 1</w:t>
      </w:r>
      <w:r>
        <w:rPr>
          <w:rFonts w:ascii="Ecofont" w:hAnsi="Ecofont"/>
          <w:b w:val="false"/>
          <w:sz w:val="22"/>
          <w:szCs w:val="22"/>
          <w:lang w:val="pt-BR"/>
        </w:rPr>
        <w:t>0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 candidato que 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mesm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deverá enviar a documentação para a contratação, de acordo com o item 1</w:t>
      </w:r>
      <w:r>
        <w:rPr>
          <w:rFonts w:ascii="Ecofont" w:hAnsi="Ecofont"/>
          <w:sz w:val="22"/>
          <w:szCs w:val="22"/>
        </w:rPr>
        <w:t>0</w:t>
      </w:r>
      <w:r>
        <w:rPr>
          <w:rFonts w:ascii="Ecofont" w:hAnsi="Ecofont"/>
          <w:sz w:val="22"/>
          <w:szCs w:val="22"/>
        </w:rPr>
        <w:t xml:space="preserve">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10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12</w:t>
      </w:r>
      <w:r>
        <w:rPr>
          <w:rFonts w:ascii="Ecofont" w:hAnsi="Ecofont"/>
          <w:sz w:val="22"/>
          <w:szCs w:val="22"/>
        </w:rPr>
        <w:t xml:space="preserve"> de Outubro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</w:t>
      </w:r>
      <w:r>
        <w:rPr>
          <w:rFonts w:ascii="Ecofont" w:hAnsi="Ecofont"/>
          <w:sz w:val="22"/>
          <w:szCs w:val="22"/>
        </w:rPr>
        <w:t>0.5</w:t>
      </w:r>
      <w:r>
        <w:rPr>
          <w:rFonts w:ascii="Ecofont" w:hAnsi="Ecofont"/>
          <w:sz w:val="22"/>
          <w:szCs w:val="22"/>
        </w:rPr>
        <w:t xml:space="preserve"> do Edital de Abertura, o candidato deverá apresentar cópia legível de comprovante de conta-corrente do Banco do Brasil, conforme PORTARIA N</w:t>
      </w:r>
      <w:r>
        <w:rPr>
          <w:rFonts w:ascii="Ecofont" w:hAnsi="Ecofont"/>
          <w:sz w:val="22"/>
          <w:szCs w:val="22"/>
        </w:rPr>
        <w:t xml:space="preserve">º </w:t>
      </w:r>
      <w:r>
        <w:rPr>
          <w:rFonts w:ascii="Ecofont" w:hAnsi="Ecofont"/>
          <w:sz w:val="22"/>
          <w:szCs w:val="22"/>
        </w:rPr>
        <w:t>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06</w:t>
      </w:r>
      <w:r>
        <w:rPr>
          <w:rFonts w:ascii="Ecofont" w:hAnsi="Ecofont"/>
          <w:sz w:val="22"/>
          <w:szCs w:val="22"/>
          <w:lang w:val="pt-PT"/>
        </w:rPr>
        <w:t xml:space="preserve"> de </w:t>
      </w:r>
      <w:r>
        <w:rPr>
          <w:rFonts w:ascii="Ecofont" w:hAnsi="Ecofont"/>
          <w:sz w:val="22"/>
          <w:szCs w:val="22"/>
          <w:lang w:val="pt-PT"/>
        </w:rPr>
        <w:t>Outu</w:t>
      </w:r>
      <w:r>
        <w:rPr>
          <w:rFonts w:ascii="Ecofont" w:hAnsi="Ecofont"/>
          <w:sz w:val="22"/>
          <w:szCs w:val="22"/>
          <w:lang w:val="pt-PT"/>
        </w:rPr>
        <w:t>bro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1ª 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LibreOffice/7.3.1.3$Windows_X86_64 LibreOffice_project/a69ca51ded25f3eefd52d7bf9a5fad8c90b87951</Application>
  <AppVersion>15.0000</AppVersion>
  <Pages>1</Pages>
  <Words>202</Words>
  <Characters>1042</Characters>
  <CharactersWithSpaces>1237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2022-10-06T10:27:37Z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