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graph"/>
        <w:spacing w:before="180" w:after="180"/>
        <w:jc w:val="center"/>
        <w:rPr>
          <w:rFonts w:ascii="Arial" w:hAnsi="Arial" w:cs="Arial"/>
          <w:b/>
          <w:lang w:val="pt-BR"/>
        </w:rPr>
      </w:pPr>
      <w:r>
        <w:rPr>
          <w:rFonts w:cs="Arial" w:ascii="Arial" w:hAnsi="Arial"/>
          <w:b/>
          <w:lang w:val="pt-BR"/>
        </w:rPr>
        <w:t>NÚCLEO REGIONAL DE ZÉ DOCA</w:t>
      </w:r>
    </w:p>
    <w:p>
      <w:pPr>
        <w:pStyle w:val="Corpodotexto"/>
        <w:rPr>
          <w:rFonts w:ascii="Arial" w:hAnsi="Arial" w:cs="Arial"/>
          <w:sz w:val="12"/>
          <w:lang w:val="pt-BR"/>
        </w:rPr>
      </w:pPr>
      <w:r>
        <w:rPr>
          <w:rFonts w:cs="Arial" w:ascii="Arial" w:hAnsi="Arial"/>
          <w:sz w:val="12"/>
          <w:lang w:val="pt-BR"/>
        </w:rPr>
      </w:r>
    </w:p>
    <w:p>
      <w:pPr>
        <w:pStyle w:val="Corpodotexto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Processo Seletivo simplificado para Admissão de Estagiário de Pós-Graduação em Direito no Núcleo Regional da DPE/MA em Zé Doca/MA 2022</w:t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sz w:val="10"/>
          <w:lang w:val="pt-BR"/>
        </w:rPr>
      </w:pPr>
      <w:r>
        <w:rPr>
          <w:rFonts w:cs="Arial" w:ascii="Arial" w:hAnsi="Arial"/>
          <w:sz w:val="10"/>
          <w:lang w:val="pt-BR"/>
        </w:rPr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b/>
          <w:lang w:val="pt-BR"/>
        </w:rPr>
      </w:pPr>
      <w:r>
        <w:rPr>
          <w:rFonts w:cs="Arial" w:ascii="Arial" w:hAnsi="Arial"/>
          <w:lang w:val="pt-BR"/>
        </w:rPr>
        <w:t xml:space="preserve">Edital nº 002/2022 – </w:t>
      </w:r>
      <w:r>
        <w:rPr>
          <w:rFonts w:cs="Arial" w:ascii="Arial" w:hAnsi="Arial"/>
          <w:b/>
          <w:lang w:val="pt-BR"/>
        </w:rPr>
        <w:t>Convocação</w:t>
      </w:r>
    </w:p>
    <w:p>
      <w:pPr>
        <w:pStyle w:val="Corpodotexto"/>
        <w:rPr>
          <w:rFonts w:ascii="Arial" w:hAnsi="Arial" w:cs="Arial"/>
          <w:sz w:val="16"/>
          <w:lang w:val="pt-BR"/>
        </w:rPr>
      </w:pPr>
      <w:r>
        <w:rPr>
          <w:rFonts w:cs="Arial" w:ascii="Arial" w:hAnsi="Arial"/>
          <w:sz w:val="16"/>
          <w:lang w:val="pt-BR"/>
        </w:rPr>
      </w:r>
    </w:p>
    <w:p>
      <w:pPr>
        <w:pStyle w:val="Corpodotexto"/>
        <w:spacing w:lineRule="auto" w:line="360"/>
        <w:ind w:firstLine="1134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 Núcleo Regional da Defensoria Pública do Estado do Maranhão em Zé Doca, vem, por meio deste, CONVOCAR o(s) candidato(s) abaixo discriminado(s) para que, no prazo de 5 (cinco dias), compareça na Sede do Núcleo Regional de Zé Doca, ou encaminhem via e-mail os seguintes documentos: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CPF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Carteira de Identidade -RG;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Comprovante de residência;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Histórico escolar;</w:t>
      </w:r>
    </w:p>
    <w:p>
      <w:pPr>
        <w:pStyle w:val="Compact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Comprovante de quitação de obrigações militares e eleitorais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2 Fotos 3x4;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Diploma de bacharel em Direito, reconhecido pelo Ministério da Educação ou certidão de conclusão de curso;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Em se tratando de indivíduo inscrito como pessoa que possui algum tipo de deficiência faz-se necessária a apresentação do laudo médico comprobatório;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 candidato deverá apresentar cópia legível de comprovante de conta corrente do Banco do Brasil, conforme PORTARIA N o1931-DPGE, DE 09 DE SETEMBRO DE 2022, que identifique a titularidade da conta-corrente, para fins de pagamento da bolsa auxílio;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Apresentar, além de certificado de matrícula em curso de Pós- 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Possuir carga-horária mínima de 360 (trezentos e sessenta) horas-aula;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Ter autorização e reconhecimento do Ministério da Educação.</w:t>
      </w:r>
    </w:p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Style w:val="Tabelacomgrade"/>
        <w:tblW w:w="3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3393"/>
      </w:tblGrid>
      <w:tr>
        <w:trPr/>
        <w:tc>
          <w:tcPr>
            <w:tcW w:w="570" w:type="dxa"/>
            <w:tcBorders/>
            <w:shd w:color="auto" w:fill="auto" w:val="clear"/>
          </w:tcPr>
          <w:p>
            <w:pPr>
              <w:pStyle w:val="Compact"/>
              <w:widowControl/>
              <w:tabs>
                <w:tab w:val="clear" w:pos="720"/>
                <w:tab w:val="center" w:pos="4779" w:leader="none"/>
              </w:tabs>
              <w:spacing w:before="36" w:after="0"/>
              <w:jc w:val="left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>11º</w:t>
            </w:r>
          </w:p>
        </w:tc>
        <w:tc>
          <w:tcPr>
            <w:tcW w:w="3393" w:type="dxa"/>
            <w:tcBorders/>
            <w:shd w:color="auto" w:fill="auto" w:val="clear"/>
          </w:tcPr>
          <w:p>
            <w:pPr>
              <w:pStyle w:val="FirstParagraph"/>
              <w:widowControl/>
              <w:spacing w:before="18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JOSÉ WILLIAM </w:t>
            </w:r>
          </w:p>
        </w:tc>
      </w:tr>
    </w:tbl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ind w:left="426" w:hanging="0"/>
        <w:rPr>
          <w:rFonts w:ascii="Arial" w:hAnsi="Arial" w:cs="Arial"/>
          <w:b/>
          <w:lang w:val="pt-BR"/>
        </w:rPr>
      </w:pPr>
      <w:r>
        <w:rPr>
          <w:rFonts w:cs="Arial" w:ascii="Arial" w:hAnsi="Arial"/>
          <w:b/>
          <w:lang w:val="pt-BR"/>
        </w:rPr>
        <w:t xml:space="preserve">Obs.: Informo que o candidato está sendo convocado novamente, já que havia solicitado final de fila. </w:t>
      </w:r>
    </w:p>
    <w:p>
      <w:pPr>
        <w:pStyle w:val="Corpodotexto"/>
        <w:ind w:left="426" w:hanging="0"/>
        <w:rPr>
          <w:rFonts w:ascii="Arial" w:hAnsi="Arial" w:cs="Arial"/>
          <w:b/>
          <w:lang w:val="pt-BR"/>
        </w:rPr>
      </w:pPr>
      <w:r>
        <w:rPr>
          <w:rFonts w:cs="Arial" w:ascii="Arial" w:hAnsi="Arial"/>
          <w:b/>
          <w:lang w:val="pt-BR"/>
        </w:rPr>
      </w:r>
    </w:p>
    <w:p>
      <w:pPr>
        <w:pStyle w:val="Corpodotexto"/>
        <w:ind w:left="1440" w:firstLine="72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Zé Doca / MA, 25 de julho de 2023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 </w:t>
      </w:r>
    </w:p>
    <w:p>
      <w:pPr>
        <w:pStyle w:val="Corpodotexto"/>
        <w:jc w:val="center"/>
        <w:rPr>
          <w:rFonts w:ascii="Arial" w:hAnsi="Arial" w:cs="Arial"/>
          <w:lang w:val="pt-BR" w:eastAsia="pt-BR"/>
        </w:rPr>
      </w:pPr>
      <w:r>
        <w:rPr>
          <w:rFonts w:cs="Arial" w:ascii="Arial" w:hAnsi="Arial"/>
          <w:lang w:val="pt-BR" w:eastAsia="pt-BR"/>
        </w:rPr>
        <w:t>Pedro Vitor da Silva Santos</w:t>
      </w:r>
    </w:p>
    <w:p>
      <w:pPr>
        <w:pStyle w:val="Corpodotexto"/>
        <w:spacing w:before="180" w:after="18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 w:eastAsia="pt-BR"/>
        </w:rPr>
        <w:t xml:space="preserve">Defensor Público do Estado do maranhão </w:t>
      </w:r>
      <w:bookmarkStart w:id="0" w:name="_GoBack"/>
      <w:bookmarkEnd w:id="0"/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1417" w:footer="72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  <w:t xml:space="preserve">Endereço: Avenida Coronel Stanley Fortes, nº 638, Centro – CEP: 65.365-000 – Zé </w:t>
      <w:tab/>
      <w:t>/MA</w:t>
    </w:r>
  </w:p>
  <w:p>
    <w:pPr>
      <w:pStyle w:val="Rodap"/>
      <w:rPr/>
    </w:pPr>
    <w:r>
      <w:rPr>
        <w:lang w:val="pt-BR"/>
      </w:rPr>
      <w:tab/>
    </w:r>
    <w:r>
      <w:rPr/>
      <w:t>Telefone: (98) 3655-4839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ab/>
    </w:r>
    <w:r>
      <w:rPr/>
      <w:drawing>
        <wp:inline distT="0" distB="0" distL="0" distR="0">
          <wp:extent cx="1706880" cy="105473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5">
    <w:name w:val="Heading 5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Ttulo6">
    <w:name w:val="Heading 6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egendaChar" w:customStyle="1">
    <w:name w:val="Legenda Char"/>
    <w:basedOn w:val="DefaultParagraphFont"/>
    <w:link w:val="Caption"/>
    <w:qFormat/>
    <w:rPr/>
  </w:style>
  <w:style w:type="character" w:styleId="VerbatimChar" w:customStyle="1">
    <w:name w:val="Verbatim Char"/>
    <w:basedOn w:val="LegendaChar"/>
    <w:link w:val="SourceCode"/>
    <w:qFormat/>
    <w:rPr>
      <w:rFonts w:ascii="Consolas" w:hAnsi="Consolas"/>
      <w:sz w:val="22"/>
    </w:rPr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LegendaChar"/>
    <w:qFormat/>
    <w:rPr>
      <w:vertAlign w:val="superscript"/>
    </w:rPr>
  </w:style>
  <w:style w:type="character" w:styleId="LinkdaInternet" w:customStyle="1">
    <w:name w:val="Hyperlink"/>
    <w:basedOn w:val="Legenda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CabealhoChar" w:customStyle="1">
    <w:name w:val="Cabeçalho Char"/>
    <w:basedOn w:val="DefaultParagraphFont"/>
    <w:qFormat/>
    <w:rsid w:val="00d6519e"/>
    <w:rPr/>
  </w:style>
  <w:style w:type="character" w:styleId="RodapChar" w:customStyle="1">
    <w:name w:val="Rodapé Char"/>
    <w:basedOn w:val="DefaultParagraphFont"/>
    <w:qFormat/>
    <w:rsid w:val="00d6519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pPr>
      <w:spacing w:before="180" w:after="18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Caption">
    <w:name w:val="caption"/>
    <w:basedOn w:val="Normal"/>
    <w:link w:val="LegendaChar"/>
    <w:qFormat/>
    <w:pPr>
      <w:spacing w:before="0" w:after="120"/>
    </w:pPr>
    <w:rPr>
      <w:i/>
    </w:rPr>
  </w:style>
  <w:style w:type="paragraph" w:styleId="FirstParagraph" w:customStyle="1">
    <w:name w:val="First Paragraph"/>
    <w:basedOn w:val="Corpodotexto"/>
    <w:next w:val="Corpodotexto"/>
    <w:qFormat/>
    <w:pPr/>
    <w:rPr/>
  </w:style>
  <w:style w:type="paragraph" w:styleId="Compact" w:customStyle="1">
    <w:name w:val="Compact"/>
    <w:basedOn w:val="Corpodotexto"/>
    <w:qFormat/>
    <w:pPr>
      <w:spacing w:before="36" w:after="36"/>
    </w:pPr>
    <w:rPr/>
  </w:style>
  <w:style w:type="paragraph" w:styleId="Subttulo">
    <w:name w:val="Subtitle"/>
    <w:basedOn w:val="Ttulododocumento"/>
    <w:next w:val="Corpodotexto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odotexto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otexto"/>
    <w:next w:val="Corpodotexto"/>
    <w:uiPriority w:val="9"/>
    <w:unhideWhenUsed/>
    <w:qFormat/>
    <w:pPr>
      <w:spacing w:before="100" w:after="10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Notaderodap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FigurewithCaption" w:customStyle="1">
    <w:name w:val="Figure with Caption"/>
    <w:basedOn w:val="Figura"/>
    <w:qFormat/>
    <w:pPr>
      <w:keepNext w:val="true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Corpodotexto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NoSpacing">
    <w:name w:val="No Spacing"/>
    <w:qFormat/>
    <w:rsid w:val="00f004ce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004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DocSecurity>0</DocSecurity>
  <Pages>2</Pages>
  <Words>441</Words>
  <Characters>2374</Characters>
  <CharactersWithSpaces>2785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2023-07-25T11:43:00Z</dcterms:created>
  <dc:creator>Thacymara de Lima Pinheiro</dc:creator>
  <dc:description/>
  <dc:language>pt-BR</dc:language>
  <cp:lastModifiedBy>Thacymara de Lima Pinheiro</cp:lastModifiedBy>
  <cp:lastPrinted>2019-10-15T16:52:00Z</cp:lastPrinted>
  <dcterms:modified xsi:type="dcterms:W3CDTF">2023-07-25T11:43:00Z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