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D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EDITAL 00</w:t>
      </w:r>
      <w:r w:rsidR="00357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10</w:t>
      </w:r>
      <w:r w:rsidR="00FF6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/202</w:t>
      </w:r>
      <w:r w:rsidR="00FF6C1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FF6C12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I PROCESSO SELETIVO UNIFICADO PARA ESTÁGIO DE </w:t>
      </w:r>
      <w:r w:rsidR="008223C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PÓS-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GRADUAÇÃO DA DEFENSORIA PÚBLICA DO ESTADO DO MARANHÃO</w:t>
      </w:r>
    </w:p>
    <w:p w:rsidR="000364DF" w:rsidRDefault="000364DF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FF6C12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E8000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SUB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DEFENSOR PÚBLICO GERAL DO ESTADO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MARANHÃO,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I PROCESSO SELETIVO UNIFICADO PARA ESTÁGIO DE </w:t>
      </w:r>
      <w:r w:rsidR="003573B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PÓS-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GRADUAÇÃO DA DEFENSORIA PÚBLICA DO ESTADO DO MARANHÃO,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resolve:</w:t>
      </w: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0364DF" w:rsidP="003573B5">
      <w:pPr>
        <w:pStyle w:val="LO-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FF6C12">
      <w:pPr>
        <w:pStyle w:val="Ttulo1"/>
        <w:widowControl w:val="0"/>
        <w:numPr>
          <w:ilvl w:val="0"/>
          <w:numId w:val="1"/>
        </w:numPr>
        <w:spacing w:before="280" w:after="280" w:line="240" w:lineRule="auto"/>
        <w:ind w:left="0" w:firstLine="0"/>
        <w:jc w:val="both"/>
        <w:rPr>
          <w:rFonts w:ascii="Times New Roman" w:eastAsia="Times New Roman" w:hAnsi="Times New Roman"/>
          <w:b w:val="0"/>
          <w:sz w:val="24"/>
          <w:szCs w:val="24"/>
          <w:lang w:val="pt-BR"/>
        </w:rPr>
      </w:pPr>
      <w:bookmarkStart w:id="1" w:name="_heading=h.gjdgxs"/>
      <w:bookmarkEnd w:id="1"/>
      <w:r>
        <w:rPr>
          <w:rFonts w:ascii="Times New Roman" w:eastAsia="Times New Roman" w:hAnsi="Times New Roman"/>
          <w:sz w:val="24"/>
          <w:szCs w:val="24"/>
          <w:lang w:val="pt-BR"/>
        </w:rPr>
        <w:t xml:space="preserve">Art. 1º- </w:t>
      </w:r>
      <w:r w:rsidR="0016796F">
        <w:rPr>
          <w:rFonts w:ascii="Times New Roman" w:eastAsia="Times New Roman" w:hAnsi="Times New Roman"/>
          <w:sz w:val="24"/>
          <w:szCs w:val="24"/>
          <w:lang w:val="pt-BR"/>
        </w:rPr>
        <w:t xml:space="preserve">DIVULGAR </w:t>
      </w:r>
      <w:r w:rsidR="0016796F"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a lista de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candidatos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COTISTAS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</w:t>
      </w:r>
      <w:r w:rsidR="0016796F">
        <w:rPr>
          <w:rFonts w:ascii="Times New Roman" w:eastAsia="Times New Roman" w:hAnsi="Times New Roman"/>
          <w:b w:val="0"/>
          <w:sz w:val="24"/>
          <w:szCs w:val="24"/>
          <w:lang w:val="pt-BR"/>
        </w:rPr>
        <w:t>aprovados na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entrevista com a Comissão de </w:t>
      </w:r>
      <w:proofErr w:type="spellStart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Heteroidentificação</w:t>
      </w:r>
      <w:proofErr w:type="spellEnd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, conforme 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ANEXO ÚNICO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do presente edital; </w:t>
      </w:r>
    </w:p>
    <w:p w:rsidR="000364DF" w:rsidRDefault="00FF6C12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</w:t>
      </w:r>
      <w:r w:rsidR="001679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rt. 2º -</w:t>
      </w:r>
      <w:r w:rsidR="0016796F"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recursos referentes às</w:t>
      </w:r>
      <w:r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entrevistas da Comissão de </w:t>
      </w:r>
      <w:proofErr w:type="spellStart"/>
      <w:r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>Heteroidentificação</w:t>
      </w:r>
      <w:proofErr w:type="spellEnd"/>
      <w:r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16796F"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deverão ser encaminhados até às 13h do dia 12/04/2022, para o e-mail </w:t>
      </w:r>
      <w:hyperlink r:id="rId8" w:history="1">
        <w:r w:rsidR="0016796F" w:rsidRPr="00AE77F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pt-BR"/>
          </w:rPr>
          <w:t>seletivos2022@ma.def.br</w:t>
        </w:r>
      </w:hyperlink>
      <w:r w:rsidR="001679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. </w:t>
      </w:r>
    </w:p>
    <w:p w:rsidR="000364DF" w:rsidRDefault="00FF6C12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º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 presente Edital será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PUBLICADO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 site da DPE/MA.</w:t>
      </w:r>
    </w:p>
    <w:p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FF6C12">
      <w:pPr>
        <w:pStyle w:val="LO-normal"/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Luís, </w:t>
      </w:r>
      <w:r w:rsidR="0016796F">
        <w:rPr>
          <w:rFonts w:ascii="Times New Roman" w:eastAsia="Times New Roman" w:hAnsi="Times New Roman" w:cs="Times New Roman"/>
          <w:sz w:val="24"/>
          <w:szCs w:val="24"/>
          <w:lang w:val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abril de 2022</w:t>
      </w:r>
    </w:p>
    <w:p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16796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E80008">
      <w:pPr>
        <w:pStyle w:val="LO-normal"/>
        <w:widowControl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GABRIEL SANTANA FURTADO SOARES</w:t>
      </w:r>
    </w:p>
    <w:p w:rsidR="000364DF" w:rsidRDefault="00E80008">
      <w:pPr>
        <w:pStyle w:val="Ttulo2"/>
        <w:widowControl w:val="0"/>
        <w:spacing w:before="280" w:after="280" w:line="240" w:lineRule="auto"/>
        <w:ind w:left="567"/>
        <w:jc w:val="center"/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</w:pPr>
      <w:proofErr w:type="spellStart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Sub</w:t>
      </w:r>
      <w:r w:rsidR="00FF6C12"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efensor</w:t>
      </w:r>
      <w:proofErr w:type="spellEnd"/>
      <w:r w:rsidR="00FF6C12"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 xml:space="preserve"> Público-Geral do Estado do Maranhão</w:t>
      </w:r>
    </w:p>
    <w:p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:rsidR="0016796F" w:rsidRDefault="0016796F">
      <w:pPr>
        <w:pStyle w:val="LO-normal"/>
        <w:rPr>
          <w:rFonts w:ascii="Times New Roman" w:hAnsi="Times New Roman" w:cs="Times New Roman"/>
          <w:lang w:val="pt-BR"/>
        </w:rPr>
        <w:sectPr w:rsidR="0016796F">
          <w:headerReference w:type="default" r:id="rId9"/>
          <w:footerReference w:type="default" r:id="rId10"/>
          <w:pgSz w:w="11906" w:h="16838"/>
          <w:pgMar w:top="1440" w:right="1440" w:bottom="1440" w:left="1440" w:header="720" w:footer="720" w:gutter="0"/>
          <w:cols w:space="720"/>
          <w:formProt w:val="0"/>
          <w:docGrid w:linePitch="100" w:charSpace="16384"/>
        </w:sectPr>
      </w:pPr>
    </w:p>
    <w:p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:rsidR="000364DF" w:rsidRDefault="00FF6C12">
      <w:pPr>
        <w:pStyle w:val="LO-normal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ANEXO ÚNICO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329"/>
        <w:gridCol w:w="5615"/>
      </w:tblGrid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CA3473" w:rsidRDefault="003573B5" w:rsidP="00D57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73">
              <w:rPr>
                <w:rFonts w:ascii="Times New Roman" w:hAnsi="Times New Roman" w:cs="Times New Roman"/>
                <w:b/>
                <w:sz w:val="24"/>
                <w:szCs w:val="24"/>
              </w:rPr>
              <w:t>CANDIDATO DE PÓS-GRADUAÇÃO</w:t>
            </w:r>
          </w:p>
        </w:tc>
        <w:tc>
          <w:tcPr>
            <w:tcW w:w="5615" w:type="dxa"/>
            <w:shd w:val="clear" w:color="auto" w:fill="auto"/>
          </w:tcPr>
          <w:p w:rsidR="003573B5" w:rsidRPr="00CA3473" w:rsidRDefault="003573B5" w:rsidP="00D57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73">
              <w:rPr>
                <w:rFonts w:ascii="Times New Roman" w:hAnsi="Times New Roman" w:cs="Times New Roman"/>
                <w:b/>
                <w:sz w:val="24"/>
                <w:szCs w:val="24"/>
              </w:rPr>
              <w:t>ENTREVISTA DE HETEORIDENTIFICAÇÃO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MARIANA NOGUEIRA SILVA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JULIO CESAR SOUSA DOS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DAVID MORA MORAES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LEONARDO SANTOS CANAVIEIRA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FLAVIO RENILDO VIANA BRUSACA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AYLOHANNA LIMA DA SILVA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GABRIEL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BEZERRA DE ARAÚJO DOS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FABRÍCIO DOS REIS GOMES JÚNIOR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FRANCISCA DEBORA NUNES DA CONCEICAO ARAUJO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JULIANA LINO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ACACIARA SOARES MACÊDO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ÉZIO JOSÉ DE SOUSA SILVA JÚNIOR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MARIA CLARA FERNANDES DA CUNHA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GUSTAVO ANTONIO MORAIS SILVA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ARISLENE DA SILVA ALMEIDA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HUGO GABRIEL AROUCHA COELHO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DAVI GOMES DE ARAÚJO CARDOSO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RAUL VINICIUS DA COSTA BARBOSA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DRYELLE FERNANDA DA CUNHA VAZ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NIELSEN AMORIM RIBEIRO FILHO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NIVALDO NOGUEIRA DA HORA JUNIOR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JAINARA ARAUJO ALVES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 xml:space="preserve"> VITÓRIA DA SILVA FERREIRA DE LIMA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MARCOS ALBERTO SANTOS DE OLIVEIRA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 xml:space="preserve"> PERLA RODRIGUES MOURÃO SOUSA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SAMYA REGINA 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LLE DE SOUSA GUIMARAES PEREIRA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RAFAELLE PIRES CAMPOS E SILVA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THIAGO SILVA CRUZ E CUNHA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ANA PAULA BRAGA DE SOUSA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NACNO JOSIEL CORRÊA MARQUES JÚNIOR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THAIS AZEVEDO DOS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 xml:space="preserve"> PATRÍCIA DOS SANTOS CORRÊA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RICARDO WAGNER QUEIROZ CARVALHO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trHeight w:val="70"/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AURILENE LIMA DINIZ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SAMANDA PEREIRA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ANA CRISTINA DA SILVA PASSINHO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BEATRIZ BRITO DA SILVA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RAINARA MORAIS BRAGA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UARDO VINICIUS DE SOUSA HOLANDA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THAMIRES DA CONCEIÇÃO DA SILVA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ANA KAROLINE DA SILVA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 xml:space="preserve"> CLEYDINARA TEREZINHA PEREIRA DOS SANTOS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  <w:tr w:rsidR="003573B5" w:rsidRPr="000D5658" w:rsidTr="00D5765F">
        <w:trPr>
          <w:jc w:val="center"/>
        </w:trPr>
        <w:tc>
          <w:tcPr>
            <w:tcW w:w="8329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DIANA GABRIELLE SOEIRO BARROS</w:t>
            </w:r>
          </w:p>
        </w:tc>
        <w:tc>
          <w:tcPr>
            <w:tcW w:w="5615" w:type="dxa"/>
            <w:shd w:val="clear" w:color="auto" w:fill="auto"/>
          </w:tcPr>
          <w:p w:rsidR="003573B5" w:rsidRPr="000D5658" w:rsidRDefault="003573B5" w:rsidP="00D5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8">
              <w:rPr>
                <w:rFonts w:ascii="Times New Roman" w:hAnsi="Times New Roman" w:cs="Times New Roman"/>
                <w:sz w:val="24"/>
                <w:szCs w:val="24"/>
              </w:rPr>
              <w:t>AUSENTE/DESCLASSIFICADO</w:t>
            </w:r>
          </w:p>
        </w:tc>
      </w:tr>
    </w:tbl>
    <w:p w:rsidR="000364DF" w:rsidRDefault="000364DF" w:rsidP="00E80008">
      <w:pPr>
        <w:pStyle w:val="NormalWeb"/>
        <w:spacing w:beforeAutospacing="0" w:after="0" w:afterAutospacing="0"/>
        <w:textAlignment w:val="baseline"/>
        <w:rPr>
          <w:color w:val="000000"/>
          <w:sz w:val="22"/>
          <w:szCs w:val="22"/>
        </w:rPr>
      </w:pPr>
    </w:p>
    <w:sectPr w:rsidR="000364DF" w:rsidSect="0016796F">
      <w:pgSz w:w="16838" w:h="11906" w:orient="landscape"/>
      <w:pgMar w:top="1440" w:right="1440" w:bottom="1440" w:left="1440" w:header="720" w:footer="72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AF" w:rsidRDefault="008334AF">
      <w:pPr>
        <w:spacing w:after="0" w:line="240" w:lineRule="auto"/>
      </w:pPr>
      <w:r>
        <w:separator/>
      </w:r>
    </w:p>
  </w:endnote>
  <w:endnote w:type="continuationSeparator" w:id="0">
    <w:p w:rsidR="008334AF" w:rsidRDefault="0083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DF" w:rsidRDefault="00FF6C12">
    <w:pPr>
      <w:pStyle w:val="LO-normal"/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 w:rsidR="008223C3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223C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AF" w:rsidRDefault="008334AF">
      <w:pPr>
        <w:spacing w:after="0" w:line="240" w:lineRule="auto"/>
      </w:pPr>
      <w:r>
        <w:separator/>
      </w:r>
    </w:p>
  </w:footnote>
  <w:footnote w:type="continuationSeparator" w:id="0">
    <w:p w:rsidR="008334AF" w:rsidRDefault="0083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DF" w:rsidRDefault="00FF6C12">
    <w:pPr>
      <w:pStyle w:val="LO-normal"/>
      <w:ind w:left="567"/>
      <w:jc w:val="center"/>
    </w:pPr>
    <w:r>
      <w:rPr>
        <w:noProof/>
        <w:lang w:val="pt-BR" w:eastAsia="pt-BR" w:bidi="ar-SA"/>
      </w:rPr>
      <w:drawing>
        <wp:inline distT="0" distB="0" distL="0" distR="0">
          <wp:extent cx="616585" cy="447675"/>
          <wp:effectExtent l="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64DF" w:rsidRDefault="00FF6C12">
    <w:pPr>
      <w:pStyle w:val="LO-normal"/>
      <w:pBdr>
        <w:bottom w:val="single" w:sz="6" w:space="0" w:color="000000"/>
      </w:pBdr>
      <w:jc w:val="center"/>
      <w:rPr>
        <w:rFonts w:ascii="Times New Roman" w:eastAsia="Times New Roman" w:hAnsi="Times New Roman" w:cs="Times New Roman"/>
        <w:lang w:val="pt-BR"/>
      </w:rPr>
    </w:pPr>
    <w:r>
      <w:rPr>
        <w:rFonts w:ascii="Times New Roman" w:eastAsia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3080D"/>
    <w:multiLevelType w:val="multilevel"/>
    <w:tmpl w:val="0A4C3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8740FF"/>
    <w:multiLevelType w:val="multilevel"/>
    <w:tmpl w:val="5FE4249C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F"/>
    <w:rsid w:val="000364DF"/>
    <w:rsid w:val="0016796F"/>
    <w:rsid w:val="003573B5"/>
    <w:rsid w:val="008223C3"/>
    <w:rsid w:val="008334AF"/>
    <w:rsid w:val="00CA3473"/>
    <w:rsid w:val="00E80008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54F06-7571-4ADB-85A7-7EDF5A1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LO-normal"/>
    <w:link w:val="Ttulo1Char"/>
    <w:qFormat/>
    <w:rsid w:val="0025492D"/>
    <w:pPr>
      <w:spacing w:beforeAutospacing="1" w:afterAutospacing="1" w:line="252" w:lineRule="auto"/>
      <w:outlineLvl w:val="0"/>
    </w:pPr>
    <w:rPr>
      <w:rFonts w:ascii="SimSun" w:eastAsia="SimSun" w:hAnsi="SimSun" w:cs="Times New Roman"/>
      <w:b/>
      <w:kern w:val="2"/>
      <w:sz w:val="48"/>
      <w:szCs w:val="48"/>
    </w:rPr>
  </w:style>
  <w:style w:type="paragraph" w:styleId="Ttulo2">
    <w:name w:val="heading 2"/>
    <w:next w:val="LO-normal"/>
    <w:link w:val="Ttulo2Char"/>
    <w:semiHidden/>
    <w:unhideWhenUsed/>
    <w:qFormat/>
    <w:rsid w:val="0025492D"/>
    <w:pPr>
      <w:spacing w:beforeAutospacing="1" w:afterAutospacing="1" w:line="252" w:lineRule="auto"/>
      <w:outlineLvl w:val="1"/>
    </w:pPr>
    <w:rPr>
      <w:rFonts w:ascii="SimSun" w:eastAsia="SimSun" w:hAnsi="SimSun" w:cs="Times New Roman"/>
      <w:b/>
      <w:i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20239E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character" w:customStyle="1" w:styleId="LinkdaInternet">
    <w:name w:val="Link da Internet"/>
    <w:basedOn w:val="Fontepargpadro"/>
    <w:uiPriority w:val="99"/>
    <w:unhideWhenUsed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orpodetexto31">
    <w:name w:val="Corpo de texto 31"/>
    <w:basedOn w:val="LO-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uiPriority w:val="1"/>
    <w:qFormat/>
    <w:rsid w:val="00B86F01"/>
    <w:pPr>
      <w:widowControl w:val="0"/>
      <w:spacing w:after="0" w:line="258" w:lineRule="exact"/>
      <w:ind w:left="11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7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s2022@ma.de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Conta da Microsoft</cp:lastModifiedBy>
  <cp:revision>4</cp:revision>
  <cp:lastPrinted>2022-04-11T14:08:00Z</cp:lastPrinted>
  <dcterms:created xsi:type="dcterms:W3CDTF">2022-04-11T14:01:00Z</dcterms:created>
  <dcterms:modified xsi:type="dcterms:W3CDTF">2022-04-11T14:08:00Z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