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6C" w:rsidRDefault="00C2746C">
      <w:pPr>
        <w:spacing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9E479D">
      <w:pPr>
        <w:spacing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EDITAL 001/2022</w:t>
      </w:r>
    </w:p>
    <w:p w:rsidR="00C35707" w:rsidRPr="00C2746C" w:rsidRDefault="00C35707">
      <w:pPr>
        <w:spacing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9E479D">
      <w:pPr>
        <w:spacing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CHAMADA DE ARTIGOS, PÔSTERES E PROJETOS DE INOVAÇÃO</w:t>
      </w:r>
      <w:r w:rsidR="00791582">
        <w:rPr>
          <w:rFonts w:ascii="Times New Roman" w:eastAsia="Trebuchet MS" w:hAnsi="Times New Roman" w:cs="Times New Roman"/>
          <w:b/>
          <w:sz w:val="24"/>
          <w:szCs w:val="24"/>
        </w:rPr>
        <w:t xml:space="preserve"> PARA O</w:t>
      </w:r>
    </w:p>
    <w:p w:rsidR="00C35707" w:rsidRPr="00C2746C" w:rsidRDefault="009E479D">
      <w:pPr>
        <w:spacing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I ENCONTRO DE ESTAGIÁRIOS DA DEFENSORIA PÚBLICA DO ESTADO DO MARANHÃO:</w:t>
      </w:r>
    </w:p>
    <w:p w:rsidR="00C35707" w:rsidRPr="00C2746C" w:rsidRDefault="009E479D">
      <w:pPr>
        <w:spacing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DESAFIOS NO ACESSO À JUSTIÇA</w:t>
      </w:r>
      <w:r w:rsidR="00791582">
        <w:rPr>
          <w:rFonts w:ascii="Times New Roman" w:eastAsia="Trebuchet MS" w:hAnsi="Times New Roman" w:cs="Times New Roman"/>
          <w:b/>
          <w:sz w:val="24"/>
          <w:szCs w:val="24"/>
        </w:rPr>
        <w:t xml:space="preserve"> (15 e 16 de março de 2022)</w:t>
      </w:r>
    </w:p>
    <w:p w:rsidR="00C35707" w:rsidRPr="00C2746C" w:rsidRDefault="00C35707">
      <w:pPr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A Escola da Defensoria Pública do Estado do Maranhão, nos termos do presente edital, torna pública a abertura de inscrições,</w:t>
      </w: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 xml:space="preserve"> 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entre os dias </w:t>
      </w: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1</w:t>
      </w:r>
      <w:r w:rsidR="00791582">
        <w:rPr>
          <w:rFonts w:ascii="Times New Roman" w:eastAsia="Trebuchet MS" w:hAnsi="Times New Roman" w:cs="Times New Roman"/>
          <w:b/>
          <w:sz w:val="24"/>
          <w:szCs w:val="24"/>
        </w:rPr>
        <w:t>8</w:t>
      </w: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 xml:space="preserve"> de janeiro e 20 de fevereiro de 2022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, para submissão de artigos</w:t>
      </w:r>
      <w:r w:rsidR="00791582">
        <w:rPr>
          <w:rFonts w:ascii="Times New Roman" w:eastAsia="Trebuchet MS" w:hAnsi="Times New Roman" w:cs="Times New Roman"/>
          <w:sz w:val="24"/>
          <w:szCs w:val="24"/>
        </w:rPr>
        <w:t>,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pôsteres e projetos de inovação elaborados por est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agiários de graduação, pós-graduação, assessores, servidores e terceirizados da DPE/MA, a serem apresentados em sessão de exposição oral durante o I Encontro de Estagiários da Defensoria Pública do Estado do Maranhão: Desafios no Acesso à Justiça. </w:t>
      </w:r>
    </w:p>
    <w:p w:rsidR="00C35707" w:rsidRPr="00C2746C" w:rsidRDefault="00C35707">
      <w:pPr>
        <w:shd w:val="clear" w:color="auto" w:fill="FFFFFF"/>
        <w:spacing w:line="360" w:lineRule="auto"/>
        <w:ind w:left="720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 w:rsidP="00791582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 xml:space="preserve">1. DA </w:t>
      </w: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INSCRIÇÃO DE ARTIGOS CIENTÍFICOS, PÔSTERES E PROJETOS DE INOVAÇÃO</w:t>
      </w: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791582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 xml:space="preserve">1.1. </w:t>
      </w:r>
      <w:r w:rsidRPr="00791582">
        <w:rPr>
          <w:rFonts w:ascii="Times New Roman" w:eastAsia="Trebuchet MS" w:hAnsi="Times New Roman" w:cs="Times New Roman"/>
          <w:sz w:val="24"/>
          <w:szCs w:val="24"/>
        </w:rPr>
        <w:t>Poderão</w:t>
      </w:r>
      <w:r w:rsidR="009E479D" w:rsidRPr="00791582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="009E479D" w:rsidRPr="00C2746C">
        <w:rPr>
          <w:rFonts w:ascii="Times New Roman" w:eastAsia="Trebuchet MS" w:hAnsi="Times New Roman" w:cs="Times New Roman"/>
          <w:sz w:val="24"/>
          <w:szCs w:val="24"/>
        </w:rPr>
        <w:t xml:space="preserve">submeter artigos, pôsteres ou projetos de inovação, para apresentação no </w:t>
      </w:r>
      <w:r w:rsidR="009E479D">
        <w:rPr>
          <w:rFonts w:ascii="Times New Roman" w:eastAsia="Trebuchet MS" w:hAnsi="Times New Roman" w:cs="Times New Roman"/>
          <w:sz w:val="24"/>
          <w:szCs w:val="24"/>
        </w:rPr>
        <w:t>Encontro</w:t>
      </w:r>
      <w:r w:rsidR="009E479D" w:rsidRPr="00C2746C">
        <w:rPr>
          <w:rFonts w:ascii="Times New Roman" w:eastAsia="Trebuchet MS" w:hAnsi="Times New Roman" w:cs="Times New Roman"/>
          <w:sz w:val="24"/>
          <w:szCs w:val="24"/>
        </w:rPr>
        <w:t>, estagiários de graduação, pós-graduação, assessores, servidores e terceirizados da DPE/MA, qu</w:t>
      </w:r>
      <w:r w:rsidR="009E479D" w:rsidRPr="00C2746C">
        <w:rPr>
          <w:rFonts w:ascii="Times New Roman" w:eastAsia="Trebuchet MS" w:hAnsi="Times New Roman" w:cs="Times New Roman"/>
          <w:sz w:val="24"/>
          <w:szCs w:val="24"/>
        </w:rPr>
        <w:t>e atuem nos campos do saber do Direito, Serviço Social, Psicologia, Sociologia, Administração e áreas afins dentro da Defensoria Pública.</w:t>
      </w:r>
    </w:p>
    <w:p w:rsidR="00C35707" w:rsidRPr="00C2746C" w:rsidRDefault="00C35707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791582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1.2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. Os</w:t>
      </w:r>
      <w:r w:rsidR="009E479D" w:rsidRPr="00C2746C">
        <w:rPr>
          <w:rFonts w:ascii="Times New Roman" w:eastAsia="Trebuchet MS" w:hAnsi="Times New Roman" w:cs="Times New Roman"/>
          <w:sz w:val="24"/>
          <w:szCs w:val="24"/>
        </w:rPr>
        <w:t xml:space="preserve"> pôsteres e artigos deverão ser compatíveis com o tema do evento (Desafios no Acesso à Justiça), estando inseri</w:t>
      </w:r>
      <w:r w:rsidR="009E479D" w:rsidRPr="00C2746C">
        <w:rPr>
          <w:rFonts w:ascii="Times New Roman" w:eastAsia="Trebuchet MS" w:hAnsi="Times New Roman" w:cs="Times New Roman"/>
          <w:sz w:val="24"/>
          <w:szCs w:val="24"/>
        </w:rPr>
        <w:t xml:space="preserve">dos em um dos seguintes eixos temáticos.  </w:t>
      </w:r>
    </w:p>
    <w:p w:rsidR="00C35707" w:rsidRPr="00C2746C" w:rsidRDefault="009E479D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Acesso à justiça, criminologia e política criminal;</w:t>
      </w:r>
    </w:p>
    <w:p w:rsidR="00C35707" w:rsidRPr="00C2746C" w:rsidRDefault="009E479D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Acesso à Justiça no contexto Pós-Pandêmico; </w:t>
      </w:r>
    </w:p>
    <w:p w:rsidR="00C35707" w:rsidRPr="00C2746C" w:rsidRDefault="009E479D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Acesso à Justiça e Direito Civil Contemporâneo; </w:t>
      </w:r>
    </w:p>
    <w:p w:rsidR="00C35707" w:rsidRPr="00C2746C" w:rsidRDefault="009E479D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Direito Penal, Garantias Processuais Penais e Acesso à Justiça; </w:t>
      </w:r>
    </w:p>
    <w:p w:rsidR="00791582" w:rsidRDefault="009E479D" w:rsidP="0079158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Ge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stão Pública e Acesso à Justiça; </w:t>
      </w:r>
    </w:p>
    <w:p w:rsidR="00C35707" w:rsidRPr="00791582" w:rsidRDefault="009E479D" w:rsidP="0079158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91582">
        <w:rPr>
          <w:rFonts w:ascii="Times New Roman" w:eastAsia="Trebuchet MS" w:hAnsi="Times New Roman" w:cs="Times New Roman"/>
          <w:sz w:val="24"/>
          <w:szCs w:val="24"/>
        </w:rPr>
        <w:t xml:space="preserve">Políticas Públicas e Acesso à Justiça; </w:t>
      </w:r>
    </w:p>
    <w:p w:rsidR="00C35707" w:rsidRPr="00C2746C" w:rsidRDefault="009E479D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Transformações digitais e tecnológicas no acesso e democratização da justiça; </w:t>
      </w:r>
    </w:p>
    <w:p w:rsidR="00C35707" w:rsidRPr="00C2746C" w:rsidRDefault="009E479D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lastRenderedPageBreak/>
        <w:t xml:space="preserve">Direitos Humanos e Acesso à Justiça; </w:t>
      </w:r>
    </w:p>
    <w:p w:rsidR="00C35707" w:rsidRPr="00C2746C" w:rsidRDefault="009E479D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Direito do Consumidor e Acesso à Justiça;</w:t>
      </w:r>
    </w:p>
    <w:p w:rsidR="00C35707" w:rsidRDefault="009E479D" w:rsidP="0079158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Solução Adequada de Conflitos e Acesso à Justiça. </w:t>
      </w:r>
    </w:p>
    <w:p w:rsidR="00791582" w:rsidRPr="00791582" w:rsidRDefault="00791582" w:rsidP="00791582">
      <w:pPr>
        <w:numPr>
          <w:ilvl w:val="0"/>
          <w:numId w:val="5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791582" w:rsidRDefault="00791582" w:rsidP="00791582">
      <w:pPr>
        <w:shd w:val="clear" w:color="auto" w:fill="FFFFFF"/>
        <w:spacing w:after="24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91582">
        <w:rPr>
          <w:rFonts w:ascii="Times New Roman" w:eastAsia="Trebuchet MS" w:hAnsi="Times New Roman" w:cs="Times New Roman"/>
          <w:b/>
          <w:sz w:val="24"/>
          <w:szCs w:val="24"/>
        </w:rPr>
        <w:t>1.3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. As</w:t>
      </w:r>
      <w:r w:rsidR="009E479D" w:rsidRPr="00C2746C">
        <w:rPr>
          <w:rFonts w:ascii="Times New Roman" w:eastAsia="Trebuchet MS" w:hAnsi="Times New Roman" w:cs="Times New Roman"/>
          <w:sz w:val="24"/>
          <w:szCs w:val="24"/>
        </w:rPr>
        <w:t xml:space="preserve"> propostas 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dos projetos</w:t>
      </w:r>
      <w:r w:rsidR="009E479D" w:rsidRPr="00C2746C">
        <w:rPr>
          <w:rFonts w:ascii="Times New Roman" w:eastAsia="Trebuchet MS" w:hAnsi="Times New Roman" w:cs="Times New Roman"/>
          <w:sz w:val="24"/>
          <w:szCs w:val="24"/>
        </w:rPr>
        <w:t xml:space="preserve"> de inovação devem ser compatíveis com as atividades desempenhadas pela Defensoria Pública do Estado do Maranhão; </w:t>
      </w:r>
    </w:p>
    <w:p w:rsidR="00C35707" w:rsidRPr="00C2746C" w:rsidRDefault="00791582" w:rsidP="00791582">
      <w:pPr>
        <w:shd w:val="clear" w:color="auto" w:fill="FFFFFF"/>
        <w:spacing w:after="24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791582">
        <w:rPr>
          <w:rFonts w:ascii="Times New Roman" w:eastAsia="Trebuchet MS" w:hAnsi="Times New Roman" w:cs="Times New Roman"/>
          <w:b/>
          <w:sz w:val="24"/>
          <w:szCs w:val="24"/>
        </w:rPr>
        <w:t>1.4</w:t>
      </w: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 xml:space="preserve">. </w:t>
      </w:r>
      <w:r w:rsidRPr="00791582">
        <w:rPr>
          <w:rFonts w:ascii="Times New Roman" w:eastAsia="Trebuchet MS" w:hAnsi="Times New Roman" w:cs="Times New Roman"/>
          <w:sz w:val="24"/>
          <w:szCs w:val="24"/>
        </w:rPr>
        <w:t>O</w:t>
      </w: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s</w:t>
      </w:r>
      <w:r w:rsidR="009E479D" w:rsidRPr="00C2746C">
        <w:rPr>
          <w:rFonts w:ascii="Times New Roman" w:eastAsia="Trebuchet MS" w:hAnsi="Times New Roman" w:cs="Times New Roman"/>
          <w:sz w:val="24"/>
          <w:szCs w:val="24"/>
        </w:rPr>
        <w:t xml:space="preserve"> trabalhos deverão ser submetidos através do preenchi</w:t>
      </w:r>
      <w:r w:rsidR="009E479D" w:rsidRPr="00C2746C">
        <w:rPr>
          <w:rFonts w:ascii="Times New Roman" w:eastAsia="Trebuchet MS" w:hAnsi="Times New Roman" w:cs="Times New Roman"/>
          <w:sz w:val="24"/>
          <w:szCs w:val="24"/>
        </w:rPr>
        <w:t xml:space="preserve">mento de formulário eletrônico, conforme link indicados nos itens 3.1, 3.2 e 3.3. </w:t>
      </w:r>
    </w:p>
    <w:p w:rsidR="00C35707" w:rsidRPr="00C2746C" w:rsidRDefault="00791582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791582">
        <w:rPr>
          <w:rFonts w:ascii="Times New Roman" w:eastAsia="Trebuchet MS" w:hAnsi="Times New Roman" w:cs="Times New Roman"/>
          <w:b/>
          <w:sz w:val="24"/>
          <w:szCs w:val="24"/>
        </w:rPr>
        <w:t>1.5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. No</w:t>
      </w:r>
      <w:r w:rsidR="009E479D" w:rsidRPr="00C2746C">
        <w:rPr>
          <w:rFonts w:ascii="Times New Roman" w:eastAsia="Trebuchet MS" w:hAnsi="Times New Roman" w:cs="Times New Roman"/>
          <w:sz w:val="24"/>
          <w:szCs w:val="24"/>
        </w:rPr>
        <w:t xml:space="preserve"> formulário eletrônico, deverão ser informados:</w:t>
      </w:r>
    </w:p>
    <w:p w:rsidR="00C35707" w:rsidRPr="00C2746C" w:rsidRDefault="009E479D">
      <w:pPr>
        <w:numPr>
          <w:ilvl w:val="0"/>
          <w:numId w:val="2"/>
        </w:numPr>
        <w:shd w:val="clear" w:color="auto" w:fill="FFFFFF"/>
        <w:spacing w:line="360" w:lineRule="auto"/>
        <w:ind w:left="992" w:hanging="425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Nome completo e </w:t>
      </w:r>
      <w:r w:rsidR="00791582" w:rsidRPr="00C2746C">
        <w:rPr>
          <w:rFonts w:ascii="Times New Roman" w:eastAsia="Trebuchet MS" w:hAnsi="Times New Roman" w:cs="Times New Roman"/>
          <w:sz w:val="24"/>
          <w:szCs w:val="24"/>
        </w:rPr>
        <w:t>mini currículo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(em, no máximo, cinco linhas) da autora ou autor e coautores;</w:t>
      </w:r>
    </w:p>
    <w:p w:rsidR="00C35707" w:rsidRPr="00C2746C" w:rsidRDefault="009E479D">
      <w:pPr>
        <w:numPr>
          <w:ilvl w:val="0"/>
          <w:numId w:val="2"/>
        </w:numPr>
        <w:shd w:val="clear" w:color="auto" w:fill="FFFFFF"/>
        <w:spacing w:line="360" w:lineRule="auto"/>
        <w:ind w:left="992" w:hanging="425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Indicar a função/área de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atuação do autor na DPE/MA; </w:t>
      </w:r>
    </w:p>
    <w:p w:rsidR="00C35707" w:rsidRPr="00C2746C" w:rsidRDefault="009E479D">
      <w:pPr>
        <w:numPr>
          <w:ilvl w:val="0"/>
          <w:numId w:val="2"/>
        </w:numPr>
        <w:shd w:val="clear" w:color="auto" w:fill="FFFFFF"/>
        <w:spacing w:line="360" w:lineRule="auto"/>
        <w:ind w:left="992" w:hanging="425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Indicar a área de conhecimento do/a autor/a e coautores;</w:t>
      </w:r>
    </w:p>
    <w:p w:rsidR="00C35707" w:rsidRPr="00C2746C" w:rsidRDefault="009E479D">
      <w:pPr>
        <w:numPr>
          <w:ilvl w:val="0"/>
          <w:numId w:val="2"/>
        </w:numPr>
        <w:shd w:val="clear" w:color="auto" w:fill="FFFFFF"/>
        <w:spacing w:line="360" w:lineRule="auto"/>
        <w:ind w:left="992" w:hanging="425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Título do trabalho em português;</w:t>
      </w:r>
    </w:p>
    <w:p w:rsidR="00C35707" w:rsidRPr="00C2746C" w:rsidRDefault="009E479D">
      <w:pPr>
        <w:numPr>
          <w:ilvl w:val="0"/>
          <w:numId w:val="2"/>
        </w:numPr>
        <w:shd w:val="clear" w:color="auto" w:fill="FFFFFF"/>
        <w:spacing w:line="360" w:lineRule="auto"/>
        <w:ind w:left="992" w:hanging="425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Resumo (limitado a 150 palavras) e palavras-chave (limitadas a 5) do trabalho em português;</w:t>
      </w:r>
    </w:p>
    <w:p w:rsidR="00C35707" w:rsidRDefault="009E479D" w:rsidP="00791582">
      <w:pPr>
        <w:numPr>
          <w:ilvl w:val="0"/>
          <w:numId w:val="2"/>
        </w:numPr>
        <w:shd w:val="clear" w:color="auto" w:fill="FFFFFF"/>
        <w:spacing w:line="360" w:lineRule="auto"/>
        <w:ind w:left="992" w:hanging="425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No e-mail de submissão deverá ser anexada a íntegra do trabalho submetido em formato PDF, conforme as normas técnicas estabelecidas no item 3 deste edital.</w:t>
      </w:r>
    </w:p>
    <w:p w:rsidR="00791582" w:rsidRPr="00791582" w:rsidRDefault="00791582" w:rsidP="00791582">
      <w:pPr>
        <w:shd w:val="clear" w:color="auto" w:fill="FFFFFF"/>
        <w:spacing w:line="360" w:lineRule="auto"/>
        <w:ind w:left="992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791582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b/>
          <w:sz w:val="24"/>
          <w:szCs w:val="24"/>
        </w:rPr>
        <w:t>1.6</w:t>
      </w:r>
      <w:r w:rsidRPr="00791582">
        <w:rPr>
          <w:rFonts w:ascii="Times New Roman" w:eastAsia="Trebuchet MS" w:hAnsi="Times New Roman" w:cs="Times New Roman"/>
          <w:b/>
          <w:sz w:val="24"/>
          <w:szCs w:val="24"/>
        </w:rPr>
        <w:t>.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Após</w:t>
      </w:r>
      <w:r w:rsidR="009E479D" w:rsidRPr="00C2746C">
        <w:rPr>
          <w:rFonts w:ascii="Times New Roman" w:eastAsia="Trebuchet MS" w:hAnsi="Times New Roman" w:cs="Times New Roman"/>
          <w:sz w:val="24"/>
          <w:szCs w:val="24"/>
        </w:rPr>
        <w:t xml:space="preserve"> a submissão dos trabalhos não serão aceitas modificações textuais ou inclusões de autores. </w:t>
      </w: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2. REQUISITOS DE ADMISSIBILIDADE</w:t>
      </w:r>
    </w:p>
    <w:p w:rsidR="00C35707" w:rsidRPr="00C2746C" w:rsidRDefault="009E479D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2.1. São requisitos de admissibilidade:</w:t>
      </w:r>
    </w:p>
    <w:p w:rsidR="00C35707" w:rsidRPr="00C2746C" w:rsidRDefault="009E479D">
      <w:pPr>
        <w:numPr>
          <w:ilvl w:val="0"/>
          <w:numId w:val="6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Inscrição regular no evento (</w:t>
      </w:r>
      <w:hyperlink r:id="rId7">
        <w:r w:rsidRPr="00C2746C">
          <w:rPr>
            <w:rFonts w:ascii="Times New Roman" w:eastAsia="Trebuchet MS" w:hAnsi="Times New Roman" w:cs="Times New Roman"/>
            <w:color w:val="1155CC"/>
            <w:sz w:val="24"/>
            <w:szCs w:val="24"/>
            <w:u w:val="single"/>
          </w:rPr>
          <w:t>https://defensoria.ma.def.br/SISCON/</w:t>
        </w:r>
      </w:hyperlink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); </w:t>
      </w:r>
    </w:p>
    <w:p w:rsidR="00C35707" w:rsidRPr="00C2746C" w:rsidRDefault="009E479D">
      <w:pPr>
        <w:numPr>
          <w:ilvl w:val="0"/>
          <w:numId w:val="6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Cumprimento do prazo de submissão estabelecido (1</w:t>
      </w:r>
      <w:r w:rsidR="00791582">
        <w:rPr>
          <w:rFonts w:ascii="Times New Roman" w:eastAsia="Trebuchet MS" w:hAnsi="Times New Roman" w:cs="Times New Roman"/>
          <w:sz w:val="24"/>
          <w:szCs w:val="24"/>
        </w:rPr>
        <w:t>8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de janeiro </w:t>
      </w:r>
      <w:r w:rsidR="00791582">
        <w:rPr>
          <w:rFonts w:ascii="Times New Roman" w:eastAsia="Trebuchet MS" w:hAnsi="Times New Roman" w:cs="Times New Roman"/>
          <w:sz w:val="24"/>
          <w:szCs w:val="24"/>
        </w:rPr>
        <w:t xml:space="preserve">até 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às 23h59 do dia 20 de fevereiro de 2022);</w:t>
      </w:r>
    </w:p>
    <w:p w:rsidR="00C35707" w:rsidRPr="00C2746C" w:rsidRDefault="009E479D">
      <w:pPr>
        <w:numPr>
          <w:ilvl w:val="0"/>
          <w:numId w:val="6"/>
        </w:numPr>
        <w:shd w:val="clear" w:color="auto" w:fill="FFFFFF"/>
        <w:spacing w:line="360" w:lineRule="auto"/>
        <w:ind w:left="1000"/>
        <w:jc w:val="both"/>
        <w:rPr>
          <w:rFonts w:ascii="Times New Roman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Autoria de estagiários de graduação, pós-graduação, assessores, servidores e </w:t>
      </w:r>
      <w:r w:rsidR="00AA3EF5" w:rsidRPr="00C2746C">
        <w:rPr>
          <w:rFonts w:ascii="Times New Roman" w:eastAsia="Trebuchet MS" w:hAnsi="Times New Roman" w:cs="Times New Roman"/>
          <w:sz w:val="24"/>
          <w:szCs w:val="24"/>
        </w:rPr>
        <w:t>terceirizados da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DPE/MA, graduados ou graduandos;</w:t>
      </w:r>
    </w:p>
    <w:p w:rsidR="00C35707" w:rsidRPr="00C2746C" w:rsidRDefault="009E479D">
      <w:pPr>
        <w:numPr>
          <w:ilvl w:val="0"/>
          <w:numId w:val="6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lastRenderedPageBreak/>
        <w:t>Será permitida a coautoria de até 3 (três) pessoas incluindo o autor, desde que todos estejam inscritos no evento e ao menos o/a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autor/a seja formalmente vinculado à Defensoria Pública do Estado do Maranhão.</w:t>
      </w:r>
    </w:p>
    <w:p w:rsidR="00C35707" w:rsidRPr="00C2746C" w:rsidRDefault="009E479D" w:rsidP="00AA3EF5">
      <w:pPr>
        <w:numPr>
          <w:ilvl w:val="0"/>
          <w:numId w:val="6"/>
        </w:numPr>
        <w:shd w:val="clear" w:color="auto" w:fill="FFFFFF"/>
        <w:spacing w:after="240"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Cada autor/a poderá submeter, no máximo, 03 (três) artigos para apresentação no evento e no máximo 01 (um) banner para exposição. </w:t>
      </w:r>
    </w:p>
    <w:p w:rsidR="00C35707" w:rsidRPr="00C2746C" w:rsidRDefault="009E479D" w:rsidP="00AA3EF5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2.2. </w:t>
      </w:r>
      <w:r w:rsidR="00AA3EF5" w:rsidRPr="00C2746C">
        <w:rPr>
          <w:rFonts w:ascii="Times New Roman" w:eastAsia="Trebuchet MS" w:hAnsi="Times New Roman" w:cs="Times New Roman"/>
          <w:sz w:val="24"/>
          <w:szCs w:val="24"/>
        </w:rPr>
        <w:t>A inobservância dos requisitos contidos neste item implica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na rejeição imediata dos trabalhos.</w:t>
      </w: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3. DAS NORMAS TÉCNICAS PARA A SUBMISSÃO</w:t>
      </w:r>
    </w:p>
    <w:p w:rsidR="00C35707" w:rsidRPr="00C2746C" w:rsidRDefault="009E479D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3.1. Da submissão de artigos científicos</w:t>
      </w:r>
    </w:p>
    <w:p w:rsidR="00C35707" w:rsidRPr="00C2746C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O artigo deverá se relacionar com a temática do evento: “DESAFIOS NO ACESSO À JUSTIÇA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”, ser INÉDITO (NÃO TER SIDO OBJETO DE PUBLICAÇÃO EM NENHUM MEIO FÍSICO OU DIGITAL) e deve ser submetido através do </w:t>
      </w:r>
      <w:r w:rsidR="00AA3EF5">
        <w:rPr>
          <w:rFonts w:ascii="Times New Roman" w:eastAsia="Trebuchet MS" w:hAnsi="Times New Roman" w:cs="Times New Roman"/>
          <w:sz w:val="24"/>
          <w:szCs w:val="24"/>
        </w:rPr>
        <w:t xml:space="preserve">formulário no seguinte link: </w:t>
      </w:r>
      <w:hyperlink r:id="rId8">
        <w:r w:rsidRPr="00C2746C">
          <w:rPr>
            <w:rFonts w:ascii="Times New Roman" w:eastAsia="Trebuchet MS" w:hAnsi="Times New Roman" w:cs="Times New Roman"/>
            <w:color w:val="1155CC"/>
            <w:sz w:val="24"/>
            <w:szCs w:val="24"/>
            <w:u w:val="single"/>
          </w:rPr>
          <w:t>https://forms.gle/gjL6WNivLupJh55r5</w:t>
        </w:r>
      </w:hyperlink>
      <w:r w:rsidRPr="00C2746C">
        <w:rPr>
          <w:rFonts w:ascii="Times New Roman" w:eastAsia="Trebuchet MS" w:hAnsi="Times New Roman" w:cs="Times New Roman"/>
          <w:sz w:val="24"/>
          <w:szCs w:val="24"/>
        </w:rPr>
        <w:t>.</w:t>
      </w:r>
      <w:r w:rsidRPr="00C2746C">
        <w:rPr>
          <w:rFonts w:ascii="Times New Roman" w:eastAsia="Trebuchet MS" w:hAnsi="Times New Roman" w:cs="Times New Roman"/>
          <w:color w:val="FF0000"/>
          <w:sz w:val="24"/>
          <w:szCs w:val="24"/>
        </w:rPr>
        <w:t xml:space="preserve">  </w:t>
      </w:r>
      <w:r w:rsidRPr="00C2746C">
        <w:rPr>
          <w:rFonts w:ascii="Times New Roman" w:eastAsia="Trebuchet MS" w:hAnsi="Times New Roman" w:cs="Times New Roman"/>
          <w:color w:val="FF0000"/>
          <w:sz w:val="24"/>
          <w:szCs w:val="24"/>
          <w:highlight w:val="yellow"/>
        </w:rPr>
        <w:t xml:space="preserve"> </w:t>
      </w:r>
    </w:p>
    <w:p w:rsidR="00C35707" w:rsidRPr="00C2746C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O trabalho deverá ter entre 10 e 20 laudas. U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sar fonte Times New Roman, corpo 12. O espaçamento entrelinhas deve ser 1,5; as margens superior e esquerda 3,0 cm e inferior e direita 2,0 cm. O tamanho do papel deve ser A4;</w:t>
      </w:r>
    </w:p>
    <w:p w:rsidR="00C35707" w:rsidRPr="00C2746C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Os trabalhos deverão conter título, além de</w:t>
      </w:r>
      <w:r w:rsidR="00AA3EF5">
        <w:rPr>
          <w:rFonts w:ascii="Times New Roman" w:eastAsia="Trebuchet MS" w:hAnsi="Times New Roman" w:cs="Times New Roman"/>
          <w:sz w:val="24"/>
          <w:szCs w:val="24"/>
        </w:rPr>
        <w:t xml:space="preserve"> serem precedidos por um breve r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esumo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(10 linhas no máximo) e palavras-chave (até 5 palavras).</w:t>
      </w:r>
    </w:p>
    <w:p w:rsidR="00C35707" w:rsidRPr="00C2746C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As referências bibliográficas deverão ser feitas de acordo com a NBR 6023/2000 (Norma Brasileira da Associação Brasileira de Normas Técnicas – ABNT): sobrenome do autor em letras maiúsculas; vírgula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; nome do autor em letras minúsculas; ponto; título da obra em itálico; ponto; número da edição (a partir da segunda); ponto; local; dois pontos; editora (não usar a palavra editora); vírgula; ano da publicação;</w:t>
      </w:r>
      <w:r w:rsidR="00AA3EF5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ponto;</w:t>
      </w:r>
    </w:p>
    <w:p w:rsidR="00C35707" w:rsidRPr="00C2746C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Citações de textos de outros autores d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everão ser feitas de acordo com NBR 10520;</w:t>
      </w:r>
    </w:p>
    <w:p w:rsidR="00C35707" w:rsidRPr="00AA3EF5" w:rsidRDefault="009E479D" w:rsidP="00AA3EF5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AA3EF5">
        <w:rPr>
          <w:rFonts w:ascii="Times New Roman" w:eastAsia="Trebuchet MS" w:hAnsi="Times New Roman" w:cs="Times New Roman"/>
          <w:b/>
          <w:sz w:val="24"/>
          <w:szCs w:val="24"/>
        </w:rPr>
        <w:t>O trabalho não poderá conter qualquer identificação das autoras ou autores, sob pena de desclassificação;</w:t>
      </w:r>
    </w:p>
    <w:p w:rsidR="00C35707" w:rsidRPr="00C2746C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O envio do artigo será considerado participação voluntária e gratuita das autoras, autores e </w:t>
      </w:r>
      <w:r w:rsidR="00AA3EF5" w:rsidRPr="00C2746C">
        <w:rPr>
          <w:rFonts w:ascii="Times New Roman" w:eastAsia="Trebuchet MS" w:hAnsi="Times New Roman" w:cs="Times New Roman"/>
          <w:sz w:val="24"/>
          <w:szCs w:val="24"/>
        </w:rPr>
        <w:t>coautores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, mo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tivo pelo qual, havendo publicação impressa, como 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lastRenderedPageBreak/>
        <w:t>contrapartida pela licença de publicação dos trabalhos, receberão 02 (dois) exemplares da obra em que o seu trabalho seja publicado.</w:t>
      </w: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3.2. Da submissão de pôster</w:t>
      </w:r>
    </w:p>
    <w:p w:rsidR="00C35707" w:rsidRPr="00C2746C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Entende-se por pôster um recurso visual a pa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rtir do qual o/a autor/a apresenta uma síntese das informações mais relevantes da pesquisa realizada ou em andamento.</w:t>
      </w:r>
    </w:p>
    <w:p w:rsidR="00C35707" w:rsidRPr="00C2746C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O pôster deverá se relacionar com a temática do evento: “DESAFIOS NO ACESSO À JUSTIÇA” e deverá ser INÉDITO (NÃO TER SIDO OBJETO DE PUBLIC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AÇÃO EM NENHUM MEIO FÍSICO OU DIGITAL).</w:t>
      </w:r>
    </w:p>
    <w:p w:rsidR="00C35707" w:rsidRPr="00C2746C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O autor/a deverá submeter, através </w:t>
      </w:r>
      <w:r w:rsidR="00AA3EF5">
        <w:rPr>
          <w:rFonts w:ascii="Times New Roman" w:eastAsia="Trebuchet MS" w:hAnsi="Times New Roman" w:cs="Times New Roman"/>
          <w:sz w:val="24"/>
          <w:szCs w:val="24"/>
        </w:rPr>
        <w:t xml:space="preserve">do formulário no seguinte link </w:t>
      </w:r>
      <w:hyperlink r:id="rId9">
        <w:proofErr w:type="gramStart"/>
        <w:r w:rsidRPr="00C2746C">
          <w:rPr>
            <w:rFonts w:ascii="Times New Roman" w:eastAsia="Trebuchet MS" w:hAnsi="Times New Roman" w:cs="Times New Roman"/>
            <w:color w:val="1155CC"/>
            <w:sz w:val="24"/>
            <w:szCs w:val="24"/>
            <w:u w:val="single"/>
          </w:rPr>
          <w:t>https://forms.gle/EdZAz9M7UWT5fBED8</w:t>
        </w:r>
      </w:hyperlink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 um</w:t>
      </w:r>
      <w:proofErr w:type="gramEnd"/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resumo do pôster com no máximo 1000 palavras informando  (a) Introdução; (b) problema 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de pesquisa; (c) objetivo; (d) método; (e) resultados alcançados; (f) referências utilizadas, omitindo-se os nomes dos autores e em formato PDF, conforme </w:t>
      </w: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ANEXO I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; </w:t>
      </w:r>
    </w:p>
    <w:p w:rsidR="00C35707" w:rsidRPr="00C2746C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Caso o resumo seja aprovado, para apresentação no </w:t>
      </w:r>
      <w:r>
        <w:rPr>
          <w:rFonts w:ascii="Times New Roman" w:eastAsia="Trebuchet MS" w:hAnsi="Times New Roman" w:cs="Times New Roman"/>
          <w:sz w:val="24"/>
          <w:szCs w:val="24"/>
        </w:rPr>
        <w:t>Encontro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, o pôster deverá obedecer às seg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uintes orientações quanto ao formato: (a) Tamanho: 1,10m de altura x 90cm de largura; (b) Material: pode ser em papel, papelão ou mesmo em produtos disponíveis</w:t>
      </w:r>
      <w:r w:rsidR="00AA3EF5">
        <w:rPr>
          <w:rFonts w:ascii="Times New Roman" w:eastAsia="Trebuchet MS" w:hAnsi="Times New Roman" w:cs="Times New Roman"/>
          <w:sz w:val="24"/>
          <w:szCs w:val="24"/>
        </w:rPr>
        <w:t xml:space="preserve"> especialmente para esse fim; (c) 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Forma de afixação: deverá ter um cordão na parte superior para q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ue possa ficar pendurado em biombos ou varais. </w:t>
      </w:r>
    </w:p>
    <w:p w:rsidR="00C35707" w:rsidRPr="00C2746C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Quanto ao conteúdo, o pôster deverá apresentar: (a) título em destaque (maiúsc</w:t>
      </w:r>
      <w:r w:rsidR="00AA3EF5">
        <w:rPr>
          <w:rFonts w:ascii="Times New Roman" w:eastAsia="Trebuchet MS" w:hAnsi="Times New Roman" w:cs="Times New Roman"/>
          <w:sz w:val="24"/>
          <w:szCs w:val="24"/>
        </w:rPr>
        <w:t>ulas); (b) nome dos autores; (c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) Linha de pesquisa (d) Introdução; (e) problema de pesquisa; (f) objetivo; (g) método; (h) result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ados alcançados; (i) referências utilizadas. </w:t>
      </w:r>
    </w:p>
    <w:p w:rsidR="00C35707" w:rsidRPr="00C2746C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As referências bibliográficas deverão ser feitas de acordo com a NBR </w:t>
      </w:r>
      <w:r w:rsidRPr="00C2746C">
        <w:rPr>
          <w:rFonts w:ascii="Times New Roman" w:eastAsia="Trebuchet MS" w:hAnsi="Times New Roman" w:cs="Times New Roman"/>
          <w:color w:val="1A6BB6"/>
          <w:sz w:val="24"/>
          <w:szCs w:val="24"/>
        </w:rPr>
        <w:t>6023/2000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(Norma Brasileira da Associação Brasileira de Normas Técnicas – ABNT) sobrenome do autor em letras maiúsculas; vírgula; nome do autor em letras minúsculas; ponto; título da obra em itálico; ponto; número da edição (a partir da segunda); ponto; local; dois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pontos; editora (não usar a palavra editora); vírgula; ano da </w:t>
      </w:r>
      <w:proofErr w:type="spellStart"/>
      <w:proofErr w:type="gramStart"/>
      <w:r w:rsidRPr="00C2746C">
        <w:rPr>
          <w:rFonts w:ascii="Times New Roman" w:eastAsia="Trebuchet MS" w:hAnsi="Times New Roman" w:cs="Times New Roman"/>
          <w:sz w:val="24"/>
          <w:szCs w:val="24"/>
        </w:rPr>
        <w:t>publicação;ponto</w:t>
      </w:r>
      <w:proofErr w:type="spellEnd"/>
      <w:proofErr w:type="gramEnd"/>
      <w:r w:rsidRPr="00C2746C">
        <w:rPr>
          <w:rFonts w:ascii="Times New Roman" w:eastAsia="Trebuchet MS" w:hAnsi="Times New Roman" w:cs="Times New Roman"/>
          <w:sz w:val="24"/>
          <w:szCs w:val="24"/>
        </w:rPr>
        <w:t>;</w:t>
      </w:r>
    </w:p>
    <w:p w:rsidR="00C35707" w:rsidRPr="00C2746C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Citações de textos de outros autores deverão ser feitas de acordo com NBR 10520;</w:t>
      </w:r>
    </w:p>
    <w:p w:rsidR="00C35707" w:rsidRPr="00AA3EF5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rPr>
          <w:rFonts w:ascii="Times New Roman" w:eastAsia="Trebuchet MS" w:hAnsi="Times New Roman" w:cs="Times New Roman"/>
          <w:b/>
          <w:sz w:val="24"/>
          <w:szCs w:val="24"/>
        </w:rPr>
      </w:pPr>
      <w:r w:rsidRPr="00AA3EF5">
        <w:rPr>
          <w:rFonts w:ascii="Times New Roman" w:eastAsia="Trebuchet MS" w:hAnsi="Times New Roman" w:cs="Times New Roman"/>
          <w:b/>
          <w:sz w:val="24"/>
          <w:szCs w:val="24"/>
        </w:rPr>
        <w:t>O trabalho não poderá conter qualquer identificação das autoras ou autores, sob pena de descla</w:t>
      </w:r>
      <w:r w:rsidRPr="00AA3EF5">
        <w:rPr>
          <w:rFonts w:ascii="Times New Roman" w:eastAsia="Trebuchet MS" w:hAnsi="Times New Roman" w:cs="Times New Roman"/>
          <w:b/>
          <w:sz w:val="24"/>
          <w:szCs w:val="24"/>
        </w:rPr>
        <w:t>ssificação;</w:t>
      </w:r>
    </w:p>
    <w:p w:rsidR="00C35707" w:rsidRPr="00C2746C" w:rsidRDefault="009E479D">
      <w:pPr>
        <w:numPr>
          <w:ilvl w:val="0"/>
          <w:numId w:val="4"/>
        </w:numPr>
        <w:shd w:val="clear" w:color="auto" w:fill="FFFFFF"/>
        <w:spacing w:line="360" w:lineRule="auto"/>
        <w:ind w:left="1000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lastRenderedPageBreak/>
        <w:t xml:space="preserve">O envio do pôster será considerado participação voluntária e gratuita das autoras, autores e </w:t>
      </w:r>
      <w:r w:rsidR="00AA3EF5" w:rsidRPr="00C2746C">
        <w:rPr>
          <w:rFonts w:ascii="Times New Roman" w:eastAsia="Trebuchet MS" w:hAnsi="Times New Roman" w:cs="Times New Roman"/>
          <w:sz w:val="24"/>
          <w:szCs w:val="24"/>
        </w:rPr>
        <w:t>coautores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, motivo pelo qual, havendo publicação impressa, como contrapartida pela licença de publicação dos trabalhos, receberão 02 (dois) exemplares 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da obra em que o seu trabalho seja publicado.</w:t>
      </w: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3.3 Da submissão de projetos de inovação;</w:t>
      </w:r>
    </w:p>
    <w:p w:rsidR="00C35707" w:rsidRPr="00C2746C" w:rsidRDefault="009E479D" w:rsidP="00AA3EF5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O projeto/proposta de inovação deverá se relacionar com a temática do evento: “DESAFIOS NO ACESSO À JUSTIÇA” e deverá ser INÉDITO (NÃO TER SIDO OBJETO DE PUBLICAÇÃO EM NENHUM MEIO FÍSICO OU DIGITAL) e deve ser submetido através </w:t>
      </w:r>
      <w:r w:rsidRPr="00AA3EF5">
        <w:rPr>
          <w:rFonts w:ascii="Times New Roman" w:eastAsia="Trebuchet MS" w:hAnsi="Times New Roman" w:cs="Times New Roman"/>
          <w:sz w:val="24"/>
          <w:szCs w:val="24"/>
        </w:rPr>
        <w:t>do</w:t>
      </w:r>
      <w:r w:rsidR="00AA3EF5">
        <w:rPr>
          <w:rFonts w:ascii="Times New Roman" w:eastAsia="Trebuchet MS" w:hAnsi="Times New Roman" w:cs="Times New Roman"/>
          <w:sz w:val="24"/>
          <w:szCs w:val="24"/>
        </w:rPr>
        <w:t xml:space="preserve"> formulário no seguinte link </w:t>
      </w:r>
      <w:hyperlink r:id="rId10">
        <w:r w:rsidRPr="00C2746C">
          <w:rPr>
            <w:rFonts w:ascii="Times New Roman" w:eastAsia="Trebuchet MS" w:hAnsi="Times New Roman" w:cs="Times New Roman"/>
            <w:color w:val="1155CC"/>
            <w:sz w:val="24"/>
            <w:szCs w:val="24"/>
            <w:u w:val="single"/>
          </w:rPr>
          <w:t>https://forms.gle/Ca1WqeD3djJuBgAP9</w:t>
        </w:r>
      </w:hyperlink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. </w:t>
      </w:r>
    </w:p>
    <w:p w:rsidR="00C35707" w:rsidRPr="00C2746C" w:rsidRDefault="009E479D">
      <w:pPr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A proposta deverá ser apresentada conforme Formulário de Projeto de Inovação, previsto no </w:t>
      </w:r>
      <w:r w:rsidRPr="00AA3EF5">
        <w:rPr>
          <w:rFonts w:ascii="Times New Roman" w:eastAsia="Trebuchet MS" w:hAnsi="Times New Roman" w:cs="Times New Roman"/>
          <w:b/>
          <w:sz w:val="24"/>
          <w:szCs w:val="24"/>
        </w:rPr>
        <w:t>ANEXO I</w:t>
      </w:r>
      <w:r w:rsidRPr="00AA3EF5">
        <w:rPr>
          <w:rFonts w:ascii="Times New Roman" w:eastAsia="Trebuchet MS" w:hAnsi="Times New Roman" w:cs="Times New Roman"/>
          <w:b/>
          <w:sz w:val="24"/>
          <w:szCs w:val="24"/>
        </w:rPr>
        <w:t>I</w:t>
      </w:r>
    </w:p>
    <w:p w:rsidR="00C35707" w:rsidRPr="00C2746C" w:rsidRDefault="00C35707">
      <w:pPr>
        <w:shd w:val="clear" w:color="auto" w:fill="FFFFFF"/>
        <w:spacing w:line="360" w:lineRule="auto"/>
        <w:ind w:left="720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4. DO PROCEDIMENTO DE AVALIAÇÃO</w:t>
      </w:r>
    </w:p>
    <w:p w:rsidR="0065252D" w:rsidRPr="00C2746C" w:rsidRDefault="0065252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4.1. Para publicação dos trabalhos é necessária a submis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são à Comissão de Avaliadores, que dará seguimento ao processo de avaliação conforme procedimento abaixo indicado.</w:t>
      </w:r>
    </w:p>
    <w:p w:rsidR="00C35707" w:rsidRPr="00C2746C" w:rsidRDefault="00C35707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4.2. Uma vez recebido </w:t>
      </w:r>
      <w:r w:rsidR="0065252D">
        <w:rPr>
          <w:rFonts w:ascii="Times New Roman" w:eastAsia="Trebuchet MS" w:hAnsi="Times New Roman" w:cs="Times New Roman"/>
          <w:sz w:val="24"/>
          <w:szCs w:val="24"/>
        </w:rPr>
        <w:t>o trabalho pela coordenação do Encontro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, haverá o cadastro das submissões e, em seguida, será feita a remessa à Comi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ssão de Avaliadores para que avalie quanto à forma e conteúdo.</w:t>
      </w:r>
    </w:p>
    <w:p w:rsidR="00C35707" w:rsidRPr="00C2746C" w:rsidRDefault="00C35707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4.3. A avaliação é feita mediante formulário próprio, contendo questões inerentes aos aspectos formais e materiais do trabalho. A decisão pela aprovação e classificação é formada pelos aspecto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s formal e material.</w:t>
      </w:r>
    </w:p>
    <w:p w:rsidR="00C35707" w:rsidRPr="00C2746C" w:rsidRDefault="00C35707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4.4. O aspecto formal da avaliação consiste no juízo de adequação do artigo, do pôster e do projeto de inovação submetido ao edital e às normas da ABNT. A inadequação formal poderá levar à rejeição sumária do artigo por decisão dos ed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itores.</w:t>
      </w:r>
    </w:p>
    <w:p w:rsidR="00C35707" w:rsidRPr="00C2746C" w:rsidRDefault="00C35707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lastRenderedPageBreak/>
        <w:t>4.5. O aspecto material da avaliação tem como objetivo aferir o valor científico do artigo ou pôster a partir da análise dos seguintes aspectos: articulação dos argumentos aduzidos; qualidade das referências; a precisão técnica da abordagem e do u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so dos elementos conceituais; capacidade crítica; construção do diálogo acadêmico. Nesse sentido, o parecer é o principal instrumento para determinar a aceitação e a prioridade na publicação.</w:t>
      </w:r>
    </w:p>
    <w:p w:rsidR="00C35707" w:rsidRPr="00C2746C" w:rsidRDefault="00C35707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4.6 O aspecto material do projeto de inovação tem como objetivo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aferir a aplicabilidade da proposta apresentada, levando em consideração o problema apresentado, o desenvolvimentos e aplicabilidade da solução, além do seu grau de dificuldade.</w:t>
      </w:r>
    </w:p>
    <w:p w:rsidR="00C35707" w:rsidRPr="00C2746C" w:rsidRDefault="00C35707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4.7. Não será admitido recurso das decisões da Comissão de Avaliadores.</w:t>
      </w:r>
    </w:p>
    <w:p w:rsidR="00C35707" w:rsidRPr="00C2746C" w:rsidRDefault="00C35707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4.8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. Haverá rejeição sumária dos trabalhos identificados, dos que contenham trechos de outras obras sem a devida referência bibliográfica. Qualquer forma de plágio importará em rejeição.</w:t>
      </w:r>
    </w:p>
    <w:p w:rsidR="00C35707" w:rsidRPr="00C2746C" w:rsidRDefault="00C35707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4.9</w:t>
      </w:r>
      <w:r>
        <w:rPr>
          <w:rFonts w:ascii="Times New Roman" w:eastAsia="Trebuchet MS" w:hAnsi="Times New Roman" w:cs="Times New Roman"/>
          <w:sz w:val="24"/>
          <w:szCs w:val="24"/>
        </w:rPr>
        <w:t>.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Para fins de premiação, os pôsteres também serão avaliados presenci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almente pela Comissão de Avaliadores.</w:t>
      </w: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5. DA PREMIAÇÃO</w:t>
      </w:r>
    </w:p>
    <w:p w:rsidR="00C35707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5.1. Os trabalhos classificados em primeiro lugar de cada categoria (artigos, pôsteres ou projetos de inovação) serão agraciados com a seguinte premiação:</w:t>
      </w:r>
    </w:p>
    <w:p w:rsidR="00C35707" w:rsidRPr="00C2746C" w:rsidRDefault="009E479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Apresentação do trabalho e recebimento de menção honrosa no evento;</w:t>
      </w:r>
    </w:p>
    <w:p w:rsidR="00C35707" w:rsidRPr="00C2746C" w:rsidRDefault="009E479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Bolsa de estudos para cursos oferecidos pela Fundação Escola Superior da Defensoria Pública do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Estado do Rio de Janeiro (FESUDEPERJ);</w:t>
      </w:r>
    </w:p>
    <w:p w:rsidR="00C35707" w:rsidRPr="00C2746C" w:rsidRDefault="009E479D">
      <w:pPr>
        <w:numPr>
          <w:ilvl w:val="0"/>
          <w:numId w:val="1"/>
        </w:num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Box de livros.</w:t>
      </w: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5.2. Um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e-book com os 10 (dez) artigos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científicos melhores classificados será lançado no evento.</w:t>
      </w:r>
    </w:p>
    <w:p w:rsidR="00C35707" w:rsidRDefault="00C35707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9E479D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9E479D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9E479D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lastRenderedPageBreak/>
        <w:t xml:space="preserve">6. DA EXPOSIÇÃO, </w:t>
      </w: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APRESENTAÇÃO ORAL E CERTIFICADOS</w:t>
      </w:r>
    </w:p>
    <w:p w:rsidR="00C35707" w:rsidRPr="00C2746C" w:rsidRDefault="009E479D" w:rsidP="009E479D">
      <w:pPr>
        <w:shd w:val="clear" w:color="auto" w:fill="FFFFFF"/>
        <w:spacing w:after="24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6.1. Os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pôsteres com seus resumos aprovados deverão ser expostos e apresentados em dia e horário a ser estabe</w:t>
      </w:r>
      <w:r>
        <w:rPr>
          <w:rFonts w:ascii="Times New Roman" w:eastAsia="Trebuchet MS" w:hAnsi="Times New Roman" w:cs="Times New Roman"/>
          <w:sz w:val="24"/>
          <w:szCs w:val="24"/>
        </w:rPr>
        <w:t>lecido pela Comissão do Evento.</w:t>
      </w:r>
    </w:p>
    <w:p w:rsidR="00C35707" w:rsidRPr="00C2746C" w:rsidRDefault="009E479D" w:rsidP="009E479D">
      <w:pPr>
        <w:shd w:val="clear" w:color="auto" w:fill="FFFFFF"/>
        <w:spacing w:after="24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6.2. Os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artigos científicos e projetos de inovação deverão ser apresentados em sala, dia e horário a ser estabelecido pela Comissão do Evento. </w:t>
      </w:r>
    </w:p>
    <w:p w:rsidR="00C35707" w:rsidRPr="00C2746C" w:rsidRDefault="009E479D" w:rsidP="009E479D">
      <w:pPr>
        <w:shd w:val="clear" w:color="auto" w:fill="FFFFFF"/>
        <w:spacing w:after="24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6.3. Terão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direitos ao certificado os autores que apresentarem seus trabalhos nos locais e horários informados pe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la organização do evento. </w:t>
      </w:r>
    </w:p>
    <w:p w:rsidR="00C35707" w:rsidRPr="009E479D" w:rsidRDefault="009E479D" w:rsidP="009E479D">
      <w:pPr>
        <w:shd w:val="clear" w:color="auto" w:fill="FFFFFF"/>
        <w:spacing w:after="24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6.4. Os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certificados serão enviados para os participantes no prazo de 30 (trinta) dias, a contar da data de realização do evento. </w:t>
      </w:r>
    </w:p>
    <w:p w:rsidR="00C35707" w:rsidRPr="00C2746C" w:rsidRDefault="009E479D" w:rsidP="009E479D">
      <w:pPr>
        <w:shd w:val="clear" w:color="auto" w:fill="FFFFFF"/>
        <w:spacing w:after="240"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 xml:space="preserve">7. DAS DISPOSIÇÕES FINAIS </w:t>
      </w:r>
    </w:p>
    <w:p w:rsidR="009E479D" w:rsidRPr="00C2746C" w:rsidRDefault="009E479D" w:rsidP="009E479D">
      <w:pPr>
        <w:shd w:val="clear" w:color="auto" w:fill="FFFFFF"/>
        <w:spacing w:after="24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7.1</w:t>
      </w: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 xml:space="preserve"> 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A submissão dos trabalhos implica na concordância com a cessão do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s direitos autorais dos artigos, pôsteres e projetos, bem como a cessão da imagem (gravação da apresentação) para publicação nas plataformas virtuais da Defensoria Pública do Estado do Maranhão. </w:t>
      </w:r>
    </w:p>
    <w:p w:rsidR="00C35707" w:rsidRPr="00C2746C" w:rsidRDefault="009E479D" w:rsidP="009E479D">
      <w:pPr>
        <w:shd w:val="clear" w:color="auto" w:fill="FFFFFF"/>
        <w:spacing w:after="240"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7.2 Dúvidas ou questões relativas ao </w:t>
      </w:r>
      <w:r>
        <w:rPr>
          <w:rFonts w:ascii="Times New Roman" w:eastAsia="Trebuchet MS" w:hAnsi="Times New Roman" w:cs="Times New Roman"/>
          <w:sz w:val="24"/>
          <w:szCs w:val="24"/>
        </w:rPr>
        <w:t>Encontro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devem ser direcionadas para o e-mail </w:t>
      </w:r>
      <w:hyperlink r:id="rId11">
        <w:r w:rsidRPr="00C2746C">
          <w:rPr>
            <w:rFonts w:ascii="Times New Roman" w:eastAsia="Trebuchet MS" w:hAnsi="Times New Roman" w:cs="Times New Roman"/>
            <w:color w:val="1155CC"/>
            <w:sz w:val="24"/>
            <w:szCs w:val="24"/>
            <w:u w:val="single"/>
          </w:rPr>
          <w:t>escolasuperior@ma.def.br</w:t>
        </w:r>
      </w:hyperlink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; </w:t>
      </w:r>
    </w:p>
    <w:p w:rsidR="00C35707" w:rsidRPr="00C2746C" w:rsidRDefault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proofErr w:type="gramStart"/>
      <w:r w:rsidRPr="00C2746C">
        <w:rPr>
          <w:rFonts w:ascii="Times New Roman" w:eastAsia="Trebuchet MS" w:hAnsi="Times New Roman" w:cs="Times New Roman"/>
          <w:sz w:val="24"/>
          <w:szCs w:val="24"/>
        </w:rPr>
        <w:t>7.3 Os</w:t>
      </w:r>
      <w:proofErr w:type="gramEnd"/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casos omissos serão resolvidos pela Comissão Organizadora. </w:t>
      </w:r>
    </w:p>
    <w:p w:rsidR="00C35707" w:rsidRPr="00C2746C" w:rsidRDefault="00C35707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bookmarkStart w:id="0" w:name="_GoBack"/>
      <w:bookmarkEnd w:id="0"/>
    </w:p>
    <w:p w:rsidR="00C35707" w:rsidRPr="00C2746C" w:rsidRDefault="009E479D">
      <w:pPr>
        <w:shd w:val="clear" w:color="auto" w:fill="FFFFFF"/>
        <w:spacing w:line="360" w:lineRule="auto"/>
        <w:jc w:val="right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São Luís, 17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de janeiro 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de 2022</w:t>
      </w:r>
    </w:p>
    <w:p w:rsidR="00C35707" w:rsidRPr="00C2746C" w:rsidRDefault="00C2746C">
      <w:pPr>
        <w:shd w:val="clear" w:color="auto" w:fill="FFFFFF"/>
        <w:spacing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>
        <w:rPr>
          <w:rFonts w:ascii="Times New Roman" w:eastAsia="Trebuchet MS" w:hAnsi="Times New Roman" w:cs="Times New Roman"/>
          <w:b/>
          <w:noProof/>
          <w:sz w:val="24"/>
          <w:szCs w:val="24"/>
        </w:rPr>
        <w:drawing>
          <wp:inline distT="0" distB="0" distL="0" distR="0">
            <wp:extent cx="2476067" cy="1182370"/>
            <wp:effectExtent l="0" t="0" r="63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309" cy="1188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707" w:rsidRPr="00C2746C" w:rsidRDefault="009E479D">
      <w:pPr>
        <w:shd w:val="clear" w:color="auto" w:fill="FFFFFF"/>
        <w:spacing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ELAINNE ALVES DO RÊGO BARROS MONTEIRO</w:t>
      </w:r>
    </w:p>
    <w:p w:rsidR="00C35707" w:rsidRPr="00C2746C" w:rsidRDefault="009E479D">
      <w:pPr>
        <w:shd w:val="clear" w:color="auto" w:fill="FFFFFF"/>
        <w:spacing w:line="36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Diretora da Escola Superior da Defensoria Pública do Estado do Maranhão</w:t>
      </w:r>
    </w:p>
    <w:p w:rsidR="00C35707" w:rsidRPr="00C2746C" w:rsidRDefault="00C35707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9E479D" w:rsidRPr="00C2746C" w:rsidRDefault="009E479D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9E479D" w:rsidRDefault="009E479D">
      <w:pPr>
        <w:shd w:val="clear" w:color="auto" w:fill="FFFFFF"/>
        <w:spacing w:line="36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ANEXO I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9E479D">
        <w:rPr>
          <w:rFonts w:ascii="Times New Roman" w:eastAsia="Trebuchet MS" w:hAnsi="Times New Roman" w:cs="Times New Roman"/>
          <w:b/>
          <w:sz w:val="24"/>
          <w:szCs w:val="24"/>
        </w:rPr>
        <w:t>– RESUMO DO PÔSTER</w:t>
      </w:r>
    </w:p>
    <w:p w:rsidR="00C35707" w:rsidRPr="00C2746C" w:rsidRDefault="009E479D">
      <w:pPr>
        <w:shd w:val="clear" w:color="auto" w:fill="FFFFFF"/>
        <w:spacing w:line="36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(Limite</w:t>
      </w:r>
      <w:r w:rsidRPr="00C2746C">
        <w:rPr>
          <w:rFonts w:ascii="Times New Roman" w:eastAsia="Trebuchet MS" w:hAnsi="Times New Roman" w:cs="Times New Roman"/>
          <w:sz w:val="24"/>
          <w:szCs w:val="24"/>
        </w:rPr>
        <w:t>: 1500 palavras)</w:t>
      </w: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TÍTULO DO TRABALHO</w:t>
      </w: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INTRODUÇÃO</w:t>
      </w:r>
    </w:p>
    <w:p w:rsidR="00C35707" w:rsidRPr="00C2746C" w:rsidRDefault="00C35707">
      <w:pPr>
        <w:shd w:val="clear" w:color="auto" w:fill="FFFFFF"/>
        <w:spacing w:line="360" w:lineRule="auto"/>
        <w:ind w:left="720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PROBLEMA DA PESQUISA</w:t>
      </w:r>
    </w:p>
    <w:p w:rsidR="00C35707" w:rsidRPr="00C2746C" w:rsidRDefault="00C35707">
      <w:pPr>
        <w:shd w:val="clear" w:color="auto" w:fill="FFFFFF"/>
        <w:spacing w:line="360" w:lineRule="auto"/>
        <w:ind w:left="720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OBJETIVO</w:t>
      </w:r>
    </w:p>
    <w:p w:rsidR="00C35707" w:rsidRPr="00C2746C" w:rsidRDefault="00C35707">
      <w:pPr>
        <w:shd w:val="clear" w:color="auto" w:fill="FFFFFF"/>
        <w:spacing w:line="360" w:lineRule="auto"/>
        <w:ind w:left="720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MÉTODO</w:t>
      </w:r>
    </w:p>
    <w:p w:rsidR="00C35707" w:rsidRPr="00C2746C" w:rsidRDefault="00C35707">
      <w:pPr>
        <w:shd w:val="clear" w:color="auto" w:fill="FFFFFF"/>
        <w:spacing w:line="360" w:lineRule="auto"/>
        <w:ind w:left="720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>RESULTADOS ALCANÇADOS</w:t>
      </w:r>
    </w:p>
    <w:p w:rsidR="00C35707" w:rsidRPr="00C2746C" w:rsidRDefault="00C35707">
      <w:pPr>
        <w:shd w:val="clear" w:color="auto" w:fill="FFFFFF"/>
        <w:spacing w:line="360" w:lineRule="auto"/>
        <w:ind w:left="720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9E479D">
      <w:pPr>
        <w:numPr>
          <w:ilvl w:val="0"/>
          <w:numId w:val="3"/>
        </w:num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sz w:val="24"/>
          <w:szCs w:val="24"/>
        </w:rPr>
        <w:t xml:space="preserve">REFERÊNCIAS UTILIZADAS </w:t>
      </w:r>
    </w:p>
    <w:p w:rsidR="00C35707" w:rsidRPr="00C2746C" w:rsidRDefault="00C35707">
      <w:pPr>
        <w:shd w:val="clear" w:color="auto" w:fill="FFFFFF"/>
        <w:spacing w:line="360" w:lineRule="auto"/>
        <w:ind w:left="720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 w:rsidP="009E479D">
      <w:pPr>
        <w:shd w:val="clear" w:color="auto" w:fill="FFFFFF"/>
        <w:spacing w:line="360" w:lineRule="auto"/>
        <w:jc w:val="both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9E479D">
      <w:pPr>
        <w:shd w:val="clear" w:color="auto" w:fill="FFFFFF"/>
        <w:spacing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C2746C">
        <w:rPr>
          <w:rFonts w:ascii="Times New Roman" w:eastAsia="Trebuchet MS" w:hAnsi="Times New Roman" w:cs="Times New Roman"/>
          <w:b/>
          <w:sz w:val="24"/>
          <w:szCs w:val="24"/>
        </w:rPr>
        <w:t>ANEXO II</w:t>
      </w:r>
    </w:p>
    <w:p w:rsidR="00C35707" w:rsidRPr="00C2746C" w:rsidRDefault="00C35707">
      <w:pPr>
        <w:shd w:val="clear" w:color="auto" w:fill="FFFFFF"/>
        <w:spacing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tbl>
      <w:tblPr>
        <w:tblStyle w:val="a"/>
        <w:tblW w:w="902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C35707" w:rsidRPr="00C2746C">
        <w:trPr>
          <w:jc w:val="center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35707" w:rsidRPr="00C2746C" w:rsidRDefault="009E479D">
            <w:pPr>
              <w:shd w:val="clear" w:color="auto" w:fill="FFFFFF"/>
              <w:spacing w:line="360" w:lineRule="auto"/>
              <w:jc w:val="center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r w:rsidRPr="00C2746C"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  <w:t>FORMULÁRIO DE PROJETO DE INOVAÇÃO</w:t>
            </w:r>
          </w:p>
          <w:p w:rsidR="009E479D" w:rsidRDefault="009E479D">
            <w:pPr>
              <w:shd w:val="clear" w:color="auto" w:fill="FFFFFF"/>
              <w:spacing w:line="36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C35707" w:rsidRPr="00C2746C" w:rsidRDefault="009E479D">
            <w:pPr>
              <w:shd w:val="clear" w:color="auto" w:fill="FFFFFF"/>
              <w:spacing w:line="36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Título da Proposta:</w:t>
            </w:r>
          </w:p>
          <w:p w:rsidR="00C35707" w:rsidRPr="00C2746C" w:rsidRDefault="00C35707">
            <w:pPr>
              <w:shd w:val="clear" w:color="auto" w:fill="FFFFFF"/>
              <w:spacing w:line="36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C35707" w:rsidRPr="00C2746C" w:rsidRDefault="009E479D">
            <w:pPr>
              <w:shd w:val="clear" w:color="auto" w:fill="FFFFFF"/>
              <w:spacing w:line="36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Membros da equipe:</w:t>
            </w:r>
          </w:p>
          <w:p w:rsidR="00C35707" w:rsidRPr="00C2746C" w:rsidRDefault="00C35707">
            <w:pPr>
              <w:shd w:val="clear" w:color="auto" w:fill="FFFFFF"/>
              <w:spacing w:line="36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C35707" w:rsidRPr="00C2746C" w:rsidRDefault="009E479D">
            <w:pPr>
              <w:shd w:val="clear" w:color="auto" w:fill="FFFFFF"/>
              <w:spacing w:line="36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gramStart"/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Líder:_</w:t>
            </w:r>
            <w:proofErr w:type="gramEnd"/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______________________________________ ( )</w:t>
            </w:r>
          </w:p>
          <w:p w:rsidR="00C35707" w:rsidRPr="00C2746C" w:rsidRDefault="009E479D">
            <w:pPr>
              <w:shd w:val="clear" w:color="auto" w:fill="FFFFFF"/>
              <w:spacing w:line="36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1.__________________________________________ ( )</w:t>
            </w:r>
          </w:p>
          <w:p w:rsidR="00C35707" w:rsidRPr="00C2746C" w:rsidRDefault="009E479D">
            <w:pPr>
              <w:shd w:val="clear" w:color="auto" w:fill="FFFFFF"/>
              <w:spacing w:line="36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2.__________________________________________ ( )</w:t>
            </w:r>
          </w:p>
          <w:p w:rsidR="00C35707" w:rsidRPr="00C2746C" w:rsidRDefault="009E479D">
            <w:pPr>
              <w:shd w:val="clear" w:color="auto" w:fill="FFFFFF"/>
              <w:spacing w:line="36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3.__________________________________________ ( )</w:t>
            </w:r>
          </w:p>
          <w:p w:rsidR="00C35707" w:rsidRPr="00C2746C" w:rsidRDefault="009E479D">
            <w:pPr>
              <w:shd w:val="clear" w:color="auto" w:fill="FFFFFF"/>
              <w:spacing w:line="36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4.__________________________________________ ( )</w:t>
            </w:r>
          </w:p>
          <w:p w:rsidR="00C35707" w:rsidRPr="00C2746C" w:rsidRDefault="009E479D">
            <w:pPr>
              <w:shd w:val="clear" w:color="auto" w:fill="FFFFFF"/>
              <w:spacing w:line="36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5.__________________________________________ ( )</w:t>
            </w:r>
          </w:p>
          <w:p w:rsidR="00C35707" w:rsidRPr="00C2746C" w:rsidRDefault="009E479D">
            <w:pPr>
              <w:shd w:val="clear" w:color="auto" w:fill="FFFFFF"/>
              <w:spacing w:line="360" w:lineRule="auto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</w:t>
            </w:r>
          </w:p>
          <w:p w:rsidR="00C35707" w:rsidRPr="00C2746C" w:rsidRDefault="009E479D">
            <w:pPr>
              <w:shd w:val="clear" w:color="auto" w:fill="FFFFFF"/>
              <w:spacing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Indicar </w:t>
            </w:r>
            <w:proofErr w:type="gramStart"/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qual(</w:t>
            </w:r>
            <w:proofErr w:type="spellStart"/>
            <w:proofErr w:type="gramEnd"/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is</w:t>
            </w:r>
            <w:proofErr w:type="spellEnd"/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) dos membros da equipe possuem vínculo com</w:t>
            </w:r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a DPE/MA e qual o vínculo.</w:t>
            </w:r>
          </w:p>
          <w:p w:rsidR="00C35707" w:rsidRPr="00C2746C" w:rsidRDefault="00C35707">
            <w:pPr>
              <w:shd w:val="clear" w:color="auto" w:fill="FFFFFF"/>
              <w:spacing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C35707" w:rsidRPr="00C2746C" w:rsidRDefault="009E479D">
            <w:pPr>
              <w:shd w:val="clear" w:color="auto" w:fill="FFFFFF"/>
              <w:spacing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Resumo: deverá conter a </w:t>
            </w:r>
            <w:proofErr w:type="spellStart"/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idéia</w:t>
            </w:r>
            <w:proofErr w:type="spellEnd"/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central da proposta, processo ou técnica, em um texto em português de no máximo 1500 palavras, onde devem ser explicitadas as seguintes questões:</w:t>
            </w:r>
          </w:p>
          <w:p w:rsidR="00C35707" w:rsidRPr="00C2746C" w:rsidRDefault="00C35707">
            <w:pPr>
              <w:shd w:val="clear" w:color="auto" w:fill="FFFFFF"/>
              <w:spacing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C35707" w:rsidRPr="00C2746C" w:rsidRDefault="009E479D">
            <w:pPr>
              <w:shd w:val="clear" w:color="auto" w:fill="FFFFFF"/>
              <w:spacing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gramStart"/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a) Que</w:t>
            </w:r>
            <w:proofErr w:type="gramEnd"/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problema será resolvido? (Destaque o caráte</w:t>
            </w:r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r inédito da proposta e seu mérito científico e social)</w:t>
            </w:r>
          </w:p>
          <w:p w:rsidR="00C35707" w:rsidRPr="00C2746C" w:rsidRDefault="00C35707">
            <w:pPr>
              <w:shd w:val="clear" w:color="auto" w:fill="FFFFFF"/>
              <w:spacing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C35707" w:rsidRPr="00C2746C" w:rsidRDefault="009E479D">
            <w:pPr>
              <w:shd w:val="clear" w:color="auto" w:fill="FFFFFF"/>
              <w:spacing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  <w:proofErr w:type="gramStart"/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b) Qual</w:t>
            </w:r>
            <w:proofErr w:type="gramEnd"/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o público a ser atendido pela solução proposta?</w:t>
            </w:r>
          </w:p>
          <w:p w:rsidR="00C35707" w:rsidRPr="00C2746C" w:rsidRDefault="00C35707">
            <w:pPr>
              <w:shd w:val="clear" w:color="auto" w:fill="FFFFFF"/>
              <w:spacing w:line="360" w:lineRule="auto"/>
              <w:jc w:val="both"/>
              <w:rPr>
                <w:rFonts w:ascii="Times New Roman" w:eastAsia="Trebuchet MS" w:hAnsi="Times New Roman" w:cs="Times New Roman"/>
                <w:sz w:val="24"/>
                <w:szCs w:val="24"/>
              </w:rPr>
            </w:pPr>
          </w:p>
          <w:p w:rsidR="00C35707" w:rsidRPr="00C2746C" w:rsidRDefault="009E47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Times New Roman" w:eastAsia="Trebuchet MS" w:hAnsi="Times New Roman" w:cs="Times New Roman"/>
                <w:b/>
                <w:sz w:val="24"/>
                <w:szCs w:val="24"/>
              </w:rPr>
            </w:pPr>
            <w:proofErr w:type="gramStart"/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c) Como</w:t>
            </w:r>
            <w:proofErr w:type="gramEnd"/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 xml:space="preserve"> a proposta resolveria o problema de modo inovador? Destaque a viabilidade técnica, as perspectivas de custo e como será em linhas gera</w:t>
            </w:r>
            <w:r w:rsidRPr="00C2746C">
              <w:rPr>
                <w:rFonts w:ascii="Times New Roman" w:eastAsia="Trebuchet MS" w:hAnsi="Times New Roman" w:cs="Times New Roman"/>
                <w:sz w:val="24"/>
                <w:szCs w:val="24"/>
              </w:rPr>
              <w:t>is o processo/ideia/proposta.</w:t>
            </w:r>
          </w:p>
        </w:tc>
      </w:tr>
    </w:tbl>
    <w:p w:rsidR="00C35707" w:rsidRPr="00C2746C" w:rsidRDefault="00C35707">
      <w:pPr>
        <w:shd w:val="clear" w:color="auto" w:fill="FFFFFF"/>
        <w:spacing w:line="36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C35707" w:rsidRPr="00C2746C" w:rsidRDefault="00C35707">
      <w:pPr>
        <w:shd w:val="clear" w:color="auto" w:fill="FFFFFF"/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C35707" w:rsidRPr="00C2746C" w:rsidRDefault="00C35707">
      <w:pPr>
        <w:spacing w:line="360" w:lineRule="auto"/>
        <w:rPr>
          <w:rFonts w:ascii="Times New Roman" w:eastAsia="Trebuchet MS" w:hAnsi="Times New Roman" w:cs="Times New Roman"/>
          <w:sz w:val="24"/>
          <w:szCs w:val="24"/>
        </w:rPr>
      </w:pPr>
    </w:p>
    <w:sectPr w:rsidR="00C35707" w:rsidRPr="00C2746C">
      <w:head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6C" w:rsidRDefault="00C2746C" w:rsidP="00C2746C">
      <w:pPr>
        <w:spacing w:line="240" w:lineRule="auto"/>
      </w:pPr>
      <w:r>
        <w:separator/>
      </w:r>
    </w:p>
  </w:endnote>
  <w:endnote w:type="continuationSeparator" w:id="0">
    <w:p w:rsidR="00C2746C" w:rsidRDefault="00C2746C" w:rsidP="00C27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6C" w:rsidRDefault="00C2746C" w:rsidP="00C2746C">
      <w:pPr>
        <w:spacing w:line="240" w:lineRule="auto"/>
      </w:pPr>
      <w:r>
        <w:separator/>
      </w:r>
    </w:p>
  </w:footnote>
  <w:footnote w:type="continuationSeparator" w:id="0">
    <w:p w:rsidR="00C2746C" w:rsidRDefault="00C2746C" w:rsidP="00C27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746C" w:rsidRDefault="00C2746C" w:rsidP="00C2746C">
    <w:pPr>
      <w:pStyle w:val="Cabealho"/>
      <w:jc w:val="center"/>
    </w:pPr>
    <w:r>
      <w:rPr>
        <w:noProof/>
      </w:rPr>
      <w:drawing>
        <wp:inline distT="0" distB="0" distL="0" distR="0" wp14:anchorId="6B0ABF63" wp14:editId="165D198D">
          <wp:extent cx="942975" cy="77533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775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7E3F"/>
    <w:multiLevelType w:val="multilevel"/>
    <w:tmpl w:val="204EC2A2"/>
    <w:lvl w:ilvl="0">
      <w:start w:val="1"/>
      <w:numFmt w:val="bullet"/>
      <w:lvlText w:val="●"/>
      <w:lvlJc w:val="left"/>
      <w:pPr>
        <w:ind w:left="720" w:hanging="360"/>
      </w:pPr>
      <w:rPr>
        <w:rFonts w:ascii="Lato" w:eastAsia="Lato" w:hAnsi="Lato" w:cs="La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4228AC"/>
    <w:multiLevelType w:val="multilevel"/>
    <w:tmpl w:val="1BB092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E8D1970"/>
    <w:multiLevelType w:val="multilevel"/>
    <w:tmpl w:val="1E82E5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8F12E3"/>
    <w:multiLevelType w:val="multilevel"/>
    <w:tmpl w:val="618460B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 w15:restartNumberingAfterBreak="0">
    <w:nsid w:val="66DF3F0B"/>
    <w:multiLevelType w:val="multilevel"/>
    <w:tmpl w:val="7FB6FDF8"/>
    <w:lvl w:ilvl="0">
      <w:start w:val="1"/>
      <w:numFmt w:val="bullet"/>
      <w:lvlText w:val="●"/>
      <w:lvlJc w:val="left"/>
      <w:pPr>
        <w:ind w:left="720" w:hanging="360"/>
      </w:pPr>
      <w:rPr>
        <w:rFonts w:ascii="Lato" w:eastAsia="Lato" w:hAnsi="Lato" w:cs="La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8E0660"/>
    <w:multiLevelType w:val="multilevel"/>
    <w:tmpl w:val="635065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7F7C00FD"/>
    <w:multiLevelType w:val="multilevel"/>
    <w:tmpl w:val="0D76C76E"/>
    <w:lvl w:ilvl="0">
      <w:start w:val="1"/>
      <w:numFmt w:val="bullet"/>
      <w:lvlText w:val="●"/>
      <w:lvlJc w:val="left"/>
      <w:pPr>
        <w:ind w:left="720" w:hanging="360"/>
      </w:pPr>
      <w:rPr>
        <w:rFonts w:ascii="Lato" w:eastAsia="Lato" w:hAnsi="Lato" w:cs="Lato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707"/>
    <w:rsid w:val="0065252D"/>
    <w:rsid w:val="00791582"/>
    <w:rsid w:val="009E479D"/>
    <w:rsid w:val="00AA3EF5"/>
    <w:rsid w:val="00C2746C"/>
    <w:rsid w:val="00C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F002EB-4F12-4F34-92EC-8E1F1706B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2746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46C"/>
  </w:style>
  <w:style w:type="paragraph" w:styleId="Rodap">
    <w:name w:val="footer"/>
    <w:basedOn w:val="Normal"/>
    <w:link w:val="RodapChar"/>
    <w:uiPriority w:val="99"/>
    <w:unhideWhenUsed/>
    <w:rsid w:val="00C2746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gjL6WNivLupJh55r5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fensoria.ma.def.br/SISCON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scolasuperior@ma.def.b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Ca1WqeD3djJuBgAP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EdZAz9M7UWT5fBED8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2017</Words>
  <Characters>10892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Marques Mendes</dc:creator>
  <cp:lastModifiedBy>Conta da Microsoft</cp:lastModifiedBy>
  <cp:revision>2</cp:revision>
  <dcterms:created xsi:type="dcterms:W3CDTF">2022-01-17T18:45:00Z</dcterms:created>
  <dcterms:modified xsi:type="dcterms:W3CDTF">2022-01-17T18:45:00Z</dcterms:modified>
</cp:coreProperties>
</file>