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8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>GUILHERME AFONSO SOARES E SILVA MACHADO</w:t>
      </w:r>
      <w:r>
        <w:rPr>
          <w:rFonts w:eastAsia="Calibri" w:cs="Times New Roman" w:ascii="Ecofont Vera Sans" w:hAnsi="Ecofont Vera Sans"/>
          <w:b w:val="false"/>
          <w:color w:val="000000" w:themeColor="text1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07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09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Dez</w:t>
      </w:r>
      <w:r>
        <w:rPr>
          <w:rFonts w:ascii="Ecofont Vera Sans" w:hAnsi="Ecofont Vera Sans"/>
          <w:sz w:val="22"/>
          <w:szCs w:val="22"/>
        </w:rPr>
        <w:t>em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br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á</w:t>
      </w:r>
      <w:r>
        <w:rPr>
          <w:rFonts w:ascii="Ecofont Vera Sans" w:hAnsi="Ecofont Vera Sans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06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Dez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embr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LibreOffice/7.1.4.2$Windows_X86_64 LibreOffice_project/a529a4fab45b75fefc5b6226684193eb000654f6</Application>
  <AppVersion>15.0000</AppVersion>
  <Pages>1</Pages>
  <Words>205</Words>
  <Characters>1056</Characters>
  <CharactersWithSpaces>1258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2021-12-06T14:43:28Z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