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III PROCESSO SELETIVO PARA PROFISSIONAIS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III PROCESSO SELETIVO PARA PROFISSIONAIS PROJETO FORTALECIMENTO DA ASSISTÊNCIA JURÍDICA E IMPLANTAÇÃO DA VISITA VIRTUAL PARA PESSOAS PRIVADAS DE LIBERDADE DO ESTADO DO MARANHÃO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DIVULGAR,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deste Edital,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o resultado da fase de </w:t>
      </w:r>
      <w:r>
        <w:rPr>
          <w:rFonts w:ascii="Times New Roman" w:hAnsi="Times New Roman"/>
          <w:bCs/>
          <w:sz w:val="24"/>
          <w:szCs w:val="24"/>
          <w:lang w:val="pt-BR"/>
        </w:rPr>
        <w:t>ENTREVISTAS</w:t>
      </w:r>
      <w:r>
        <w:rPr>
          <w:rFonts w:ascii="Times New Roman" w:hAnsi="Times New Roman"/>
          <w:b w:val="false"/>
          <w:sz w:val="24"/>
          <w:szCs w:val="24"/>
          <w:lang w:val="pt-BR"/>
        </w:rPr>
        <w:t>;</w:t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>Art. 2º-  DIVULGAR</w:t>
      </w:r>
      <w:r>
        <w:rPr>
          <w:rFonts w:cs="Times New Roman" w:ascii="Times New Roman" w:hAnsi="Times New Roman"/>
          <w:bCs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b/>
          <w:sz w:val="24"/>
          <w:szCs w:val="24"/>
        </w:rPr>
        <w:t xml:space="preserve">ANEXO II </w:t>
      </w:r>
      <w:r>
        <w:rPr>
          <w:rFonts w:cs="Times New Roman" w:ascii="Times New Roman" w:hAnsi="Times New Roman"/>
          <w:bCs/>
          <w:sz w:val="24"/>
          <w:szCs w:val="24"/>
        </w:rPr>
        <w:t xml:space="preserve">deste Edital, o </w:t>
      </w:r>
      <w:r>
        <w:rPr>
          <w:rFonts w:cs="Times New Roman" w:ascii="Times New Roman" w:hAnsi="Times New Roman"/>
          <w:b/>
          <w:sz w:val="24"/>
          <w:szCs w:val="24"/>
        </w:rPr>
        <w:t xml:space="preserve">RESULTADO FINAL </w:t>
      </w:r>
      <w:r>
        <w:rPr>
          <w:rFonts w:cs="Times New Roman" w:ascii="Times New Roman" w:hAnsi="Times New Roman"/>
          <w:bCs/>
          <w:sz w:val="24"/>
          <w:szCs w:val="24"/>
        </w:rPr>
        <w:t>do presente processo seletivo</w:t>
      </w:r>
      <w:r>
        <w:rPr>
          <w:rFonts w:cs="Times New Roman" w:ascii="Times New Roman" w:hAnsi="Times New Roman"/>
          <w:sz w:val="24"/>
          <w:szCs w:val="24"/>
          <w:lang w:eastAsia="pt-BR"/>
        </w:rPr>
        <w:t>;</w:t>
      </w:r>
      <w:bookmarkStart w:id="1" w:name="_Hlk47904931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DPE/MA, no DOE/MA e no DOU.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02 de junho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16384"/>
        </w:sect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cs="Times New Roman" w:ascii="Times New Roman" w:hAnsi="Times New Roman"/>
          <w:sz w:val="22"/>
          <w:szCs w:val="22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val="pt-BR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RESULTADO – ENTREVISTAS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ASSESSOR/A JURÍDICO/A</w:t>
      </w:r>
    </w:p>
    <w:tbl>
      <w:tblPr>
        <w:tblW w:w="1321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37"/>
        <w:gridCol w:w="4254"/>
        <w:gridCol w:w="2040"/>
        <w:gridCol w:w="1539"/>
        <w:gridCol w:w="1880"/>
        <w:gridCol w:w="1660"/>
      </w:tblGrid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CARGO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NOME DO CANDIDATO(A)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CURRÍCULO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ENTREVISTA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PONTUAÇÃO TOTAL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CLASSIFICAÇÃO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JOÃO FERNANDO ARAGÃO DE SOUZA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81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ROUSANE ALENCAR MOURA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2º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PEDRO HENRIQUE HOLANDA DA SILVA FONSECA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3º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FRANCELE LIMA DE SOUZA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THAYNARA COSTA BASTOS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THUANNY DA SILVA RIBEIRO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LISIANE VIEIRA ALVES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LUIZA FONSECA CAMPOS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8º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MARI-SILVA MAIA DA SILVA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9º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ISABEL CRISTINA SOUSA BATISTA (PCD)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10º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EVANILSON DOS SANTOS ARAUJO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11º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LUIZA EMANUELY VILA NOVA GOMES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12º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PEDRO INACIO SOUZA DE LIMA (PCD)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13º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DAVID VALONES GOMES (PCD)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46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14º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LAIZA PRISCILLA FERNANDES COELHO MUNIZ (19/12/1977)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0 (faltou)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15º</w:t>
            </w:r>
          </w:p>
        </w:tc>
      </w:tr>
      <w:tr>
        <w:trPr>
          <w:trHeight w:val="300" w:hRule="atLeast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Assessor Jurídico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NARA SANTOS FERRÃO COELHO (09/07/1982)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0 (faltou)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16º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ASSISTENTE SOCIAL</w:t>
      </w:r>
    </w:p>
    <w:tbl>
      <w:tblPr>
        <w:tblW w:w="1317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38"/>
        <w:gridCol w:w="4252"/>
        <w:gridCol w:w="1985"/>
        <w:gridCol w:w="1559"/>
        <w:gridCol w:w="1985"/>
        <w:gridCol w:w="1558"/>
      </w:tblGrid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CARGO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807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NOME DO CANDIDATO (A)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CURRÍCULO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ENTREVISTA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PONTUAÇÃO TOTAL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CLASSIFICAÇÃO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YASMIN PEREIRA DE SANTANA E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JOUSY MARLA CUNHA RABELO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2º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MAELLE MEDEIROS GARRETO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3º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SANDRA MARIA FERREIRA PORTILHO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4º</w:t>
            </w:r>
            <w:bookmarkStart w:id="3" w:name="_Hlk73451907"/>
            <w:bookmarkEnd w:id="3"/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JEANE KARLA COSTA FERREIRA NUNES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FERNANDA CUNHA ARAÚJO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CRISTIANE DA CONCEIÇÃO FROZ DUARTE (PCD)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SUZANA DA SILVA PEREIRA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8º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SILVIA CRISTINA ABREU CRUZ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9º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 xml:space="preserve">CLEUZIMAR DA SILVA FARIAS DE JESUS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0 (faltou)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2"/>
                <w:szCs w:val="22"/>
                <w:lang w:val="pt-BR"/>
              </w:rPr>
              <w:t>10º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PSICÓLOGO/A</w:t>
      </w:r>
    </w:p>
    <w:tbl>
      <w:tblPr>
        <w:tblW w:w="1319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38"/>
        <w:gridCol w:w="4252"/>
        <w:gridCol w:w="1985"/>
        <w:gridCol w:w="1640"/>
        <w:gridCol w:w="1540"/>
        <w:gridCol w:w="1939"/>
      </w:tblGrid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NOME DO CANDIDATO (A)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CURRÍCULO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ENTREVISTA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PONTUAÇÃO TOTAL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CARLA GABRIELA MESQUITA MENDES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KAROLINE HELOISA ALMEIDA DO NASCIMENTO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CLAUDETE VIEIRA DAMASCENO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NAYANE CAROLINE ALEXANDRE DE CARVALHO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AURICLÊ RODRIGUES PEREIRA BRUM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EDNAMARA DE OLIVEIRA SANTOS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MICHELLE FERNANDA BARROS MENDES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JULIANA CARVALHO FERREIRA (PCD) 23/08/1997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8º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ANDREZA MARIA DIAS RABELO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9º</w:t>
            </w:r>
          </w:p>
        </w:tc>
      </w:tr>
      <w:tr>
        <w:trPr>
          <w:trHeight w:val="459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2"/>
                <w:szCs w:val="22"/>
              </w:rPr>
              <w:t>Psicólogo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2"/>
                <w:szCs w:val="22"/>
              </w:rPr>
              <w:t xml:space="preserve">DELVIMA DOS ANJOS BUNA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2"/>
                <w:szCs w:val="22"/>
              </w:rPr>
              <w:t>0 (faltou)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FF0000"/>
                <w:sz w:val="22"/>
                <w:szCs w:val="22"/>
              </w:rPr>
              <w:t>10º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272" w:charSpace="16384"/>
        </w:sect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ANEXO II – RESULTADO FINAL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ASSESSOR JURÍDICO</w:t>
      </w:r>
    </w:p>
    <w:tbl>
      <w:tblPr>
        <w:tblW w:w="797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38"/>
        <w:gridCol w:w="4252"/>
        <w:gridCol w:w="1881"/>
      </w:tblGrid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CLASSIFICAÇÃO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NOME DO CANDIDATO(A)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PONTUAÇÃO TOTAL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JOÃO FERNANDO ARAGÃO DE SOUZA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2º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ROUSANE ALENCAR MOURA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3º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PEDRO HENRIQUE HOLANDA DA SILVA FONSECA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FRANCELE LIMA DE SOUZA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THAYNARA COSTA BASTOS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THUANNY DA SILVA RIBEIRO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LISIANE VIEIRA ALVES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64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8º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ISABEL CRISTINA SOUSA BATISTA (PCD)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58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ASSISTENTE SOCIAL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807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38"/>
        <w:gridCol w:w="4252"/>
        <w:gridCol w:w="1986"/>
      </w:tblGrid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CLASSIFICAÇÃO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807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NOME DO CANDIDATO (A)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pt-BR"/>
              </w:rPr>
              <w:t>PONTUAÇÃO TOTAL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1º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YASMIN PEREIRA DE SANTANA E SILVA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2º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JOUSY MARLA CUNHA RABELO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78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3º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MAELLE MEDEIROS GARRETO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76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4º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 xml:space="preserve">SANDRA MARIA FERREIRA PORTILHO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5º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CRISTIANE DA CONCEIÇÃO FROZ DUARTE (PCD)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pt-BR"/>
              </w:rPr>
              <w:t>62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PSICÓLOGO/A</w:t>
      </w:r>
    </w:p>
    <w:tbl>
      <w:tblPr>
        <w:tblW w:w="80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696"/>
        <w:gridCol w:w="4394"/>
        <w:gridCol w:w="1972"/>
      </w:tblGrid>
      <w:tr>
        <w:trPr>
          <w:trHeight w:val="30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NOME DO CANDIDATO (A)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PONTUAÇÃO TOTAL</w:t>
            </w:r>
          </w:p>
        </w:tc>
      </w:tr>
      <w:tr>
        <w:trPr>
          <w:trHeight w:val="30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CARLA GABRIELA MESQUITA MENDES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KAROLINE HELOISA ALMEIDA DO NASCIMENTO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CLAUDETE VIEIRA DAMASCENO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NAYANE CAROLINE ALEXANDRE DE CARVALHO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66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1960-86B3-4479-8D58-3496CD2E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7</Pages>
  <Words>692</Words>
  <Characters>3555</Characters>
  <CharactersWithSpaces>3980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2021-06-02T18:31:00Z</dcterms:created>
  <dc:creator>Lorena Fernandes</dc:creator>
  <dc:description/>
  <dc:language>pt-BR</dc:language>
  <cp:lastModifiedBy>Jéssica Côrtes Fonseca de Andrade</cp:lastModifiedBy>
  <cp:lastPrinted>2021-06-02T14:38:00Z</cp:lastPrinted>
  <dcterms:modified xsi:type="dcterms:W3CDTF">2021-06-02T18:31:00Z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