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843" w:hanging="2127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007/2021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426" w:hanging="0"/>
        <w:jc w:val="center"/>
        <w:rPr>
          <w:rFonts w:ascii="Times New Roman" w:hAnsi="Times New Roman" w:eastAsia="Segoe UI"/>
          <w:b/>
          <w:b/>
          <w:bCs/>
          <w:caps/>
          <w:color w:val="000000" w:themeColor="text1"/>
          <w:sz w:val="24"/>
          <w:szCs w:val="24"/>
          <w:highlight w:val="white"/>
          <w:lang w:eastAsia="zh-CN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DE MORADIA E DEFESA FUNDIÁRIA</w:t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Hlk68851067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DE MORADIA E DEFESA FUNDIÁRIA</w:t>
      </w:r>
      <w:bookmarkEnd w:id="0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Ttulo1"/>
        <w:widowControl w:val="false"/>
        <w:spacing w:lineRule="auto" w:line="276" w:before="280" w:after="280"/>
        <w:jc w:val="both"/>
        <w:rPr>
          <w:rFonts w:ascii="Times New Roman" w:hAnsi="Times New Roman" w:eastAsia="Calibri"/>
          <w:b w:val="false"/>
          <w:b w:val="false"/>
          <w:bCs/>
          <w:color w:val="000000" w:themeColor="text1"/>
          <w:kern w:val="0"/>
          <w:sz w:val="24"/>
          <w:szCs w:val="24"/>
          <w:lang w:val="pt-BR" w:eastAsia="en-US"/>
        </w:rPr>
      </w:pPr>
      <w:r>
        <w:rPr>
          <w:rFonts w:eastAsia="Calibri" w:ascii="Times New Roman" w:hAnsi="Times New Roman"/>
          <w:b w:val="false"/>
          <w:bCs/>
          <w:color w:val="000000" w:themeColor="text1"/>
          <w:kern w:val="0"/>
          <w:sz w:val="24"/>
          <w:szCs w:val="24"/>
          <w:lang w:val="pt-BR" w:eastAsia="en-US"/>
        </w:rPr>
      </w:r>
    </w:p>
    <w:p>
      <w:pPr>
        <w:pStyle w:val="Ttulo1"/>
        <w:widowControl w:val="false"/>
        <w:spacing w:lineRule="auto" w:line="276" w:before="280" w:after="280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b/>
          <w:b/>
          <w:bCs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 xml:space="preserve">Art. 1º - DIVULGAR </w:t>
      </w:r>
      <w:r>
        <w:rPr>
          <w:rFonts w:eastAsia="Calibri" w:ascii="Times New Roman" w:hAnsi="Times New Roman"/>
          <w:sz w:val="24"/>
          <w:szCs w:val="24"/>
        </w:rPr>
        <w:t>o resultado final do</w:t>
      </w:r>
      <w:r>
        <w:rPr>
          <w:rFonts w:eastAsia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ascii="Times New Roman" w:hAnsi="Times New Roman"/>
          <w:b/>
          <w:bCs/>
          <w:sz w:val="24"/>
          <w:szCs w:val="24"/>
        </w:rPr>
        <w:t xml:space="preserve">I PROCESSO SELETIVO PARA ESTÁGIO DE PÓS-GRADUAÇÃO EM DIREITO PARA ATUAÇÃO NO NÚCLEO DE MORADIA E DEFESA FUNDIÁRIA, </w:t>
      </w:r>
      <w:r>
        <w:rPr>
          <w:rFonts w:eastAsia="Calibri" w:ascii="Times New Roman" w:hAnsi="Times New Roman"/>
          <w:bCs/>
          <w:sz w:val="24"/>
          <w:szCs w:val="24"/>
        </w:rPr>
        <w:t xml:space="preserve">conforme </w:t>
      </w:r>
      <w:r>
        <w:rPr>
          <w:rFonts w:eastAsia="Calibri" w:ascii="Times New Roman" w:hAnsi="Times New Roman"/>
          <w:b/>
          <w:bCs/>
          <w:sz w:val="24"/>
          <w:szCs w:val="24"/>
        </w:rPr>
        <w:t>ANEXO ÚNICO.</w:t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sz w:val="24"/>
          <w:szCs w:val="24"/>
          <w:lang w:val="pt-PT"/>
        </w:rPr>
      </w:pP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Art. 2º - </w:t>
      </w:r>
      <w:r>
        <w:rPr>
          <w:rFonts w:eastAsia="Calibri" w:ascii="Times New Roman" w:hAnsi="Times New Roman"/>
          <w:sz w:val="24"/>
          <w:szCs w:val="24"/>
          <w:lang w:val="pt-PT"/>
        </w:rPr>
        <w:t>O presente Edital será</w:t>
      </w: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 PUBLICADO </w:t>
      </w:r>
      <w:r>
        <w:rPr>
          <w:rFonts w:eastAsia="Calibri" w:ascii="Times New Roman" w:hAnsi="Times New Roman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09 de abril de 2021</w:t>
      </w:r>
    </w:p>
    <w:p>
      <w:pPr>
        <w:pStyle w:val="Ttulo2"/>
        <w:widowControl w:val="false"/>
        <w:spacing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/>
          <w:i w:val="false"/>
          <w:color w:val="000000" w:themeColor="text1"/>
          <w:w w:val="105"/>
          <w:sz w:val="24"/>
          <w:szCs w:val="24"/>
        </w:rPr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ind w:left="851" w:hanging="709"/>
        <w:jc w:val="center"/>
        <w:rPr>
          <w:rFonts w:ascii="Times New Roman" w:hAnsi="Times New Roman" w:eastAsia="SimSun"/>
          <w:b/>
          <w:b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 xml:space="preserve">GABRIEL SANTANA FURTADO SOARES </w:t>
      </w:r>
    </w:p>
    <w:p>
      <w:pPr>
        <w:pStyle w:val="Normal"/>
        <w:ind w:left="851" w:hanging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SimSun" w:ascii="Times New Roman" w:hAnsi="Times New Roman"/>
          <w:b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ind w:left="28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ÚNICO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RESULTADO FINAL</w:t>
      </w:r>
    </w:p>
    <w:tbl>
      <w:tblPr>
        <w:tblStyle w:val="Tabelacomgrade"/>
        <w:tblW w:w="89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4250"/>
        <w:gridCol w:w="1561"/>
        <w:gridCol w:w="1135"/>
        <w:gridCol w:w="1134"/>
      </w:tblGrid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Nº INSCRIÇÃO</w:t>
            </w:r>
          </w:p>
        </w:tc>
        <w:tc>
          <w:tcPr>
            <w:tcW w:w="4250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CURRICULO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ENTREVISTA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9459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GUSTAVO JOSÉ GOMES AZEVEDO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9340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VALÉRIA LIMA CUNHA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9536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GLAUCIA MARIA MARANHAO PINTO LIMA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9322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LISIANE VIEIRA ALVES (</w:t>
            </w:r>
            <w:r>
              <w:rPr>
                <w:rFonts w:ascii="Times New Roman" w:hAnsi="Times New Roman"/>
                <w:caps/>
                <w:color w:val="000000" w:themeColor="text1"/>
                <w:sz w:val="24"/>
                <w:szCs w:val="24"/>
                <w:shd w:fill="FFFFFF" w:val="clear"/>
              </w:rPr>
              <w:t>16/02/1988)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9370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BIANCA DOS SANTOS ALCÂNTARA SAMPAIO (</w:t>
            </w:r>
            <w:r>
              <w:rPr>
                <w:rFonts w:ascii="Times New Roman" w:hAnsi="Times New Roman"/>
                <w:caps/>
                <w:color w:val="000000" w:themeColor="text1"/>
                <w:sz w:val="24"/>
                <w:szCs w:val="24"/>
                <w:shd w:fill="FFFFFF" w:val="clear"/>
              </w:rPr>
              <w:t>06/08/1997)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9416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MARCELA MENEZES FONSECA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9034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CAMILA PINTO CORREIA (23/04/1993)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9358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DÉBORA GOMES BANDEIRA (04/06/1997)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46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9528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/>
                <w:color w:val="000000" w:themeColor="text1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ADNA FURTADO LEITE FILHA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9554</w:t>
            </w:r>
          </w:p>
        </w:tc>
        <w:tc>
          <w:tcPr>
            <w:tcW w:w="4250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EDSON JOSE PAIVA SILVA (D)</w:t>
            </w:r>
          </w:p>
        </w:tc>
        <w:tc>
          <w:tcPr>
            <w:tcW w:w="1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49,5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2219325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2ba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2712ba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2712ba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2712ba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2712ba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12ba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712ba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12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5f1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712ba"/>
    <w:rPr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LibreOffice/6.4.6.2$Windows_X86_64 LibreOffice_project/0ce51a4fd21bff07a5c061082cc82c5ed232f115</Application>
  <Pages>2</Pages>
  <Words>226</Words>
  <Characters>1093</Characters>
  <CharactersWithSpaces>1245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2021-04-09T12:14:00Z</dcterms:created>
  <dc:creator>Cristiane Marques Mendes</dc:creator>
  <dc:description/>
  <dc:language>pt-BR</dc:language>
  <cp:lastModifiedBy>Lorena Fernandes</cp:lastModifiedBy>
  <dcterms:modified xsi:type="dcterms:W3CDTF">2021-04-09T12:14:00Z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