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  <w:t xml:space="preserve">EDITAL Nº </w:t>
      </w:r>
      <w:r>
        <w:rPr>
          <w:rFonts w:eastAsia="SimSun;宋体" w:cs="Ecofont Vera Sans" w:ascii="Ecofont Vera Sans" w:hAnsi="Ecofont Vera Sans"/>
          <w:b/>
          <w:kern w:val="2"/>
          <w:sz w:val="22"/>
          <w:szCs w:val="22"/>
        </w:rPr>
        <w:t>10</w:t>
      </w:r>
      <w:r>
        <w:rPr>
          <w:rFonts w:cs="Ecofont Vera Sans"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2" w:hanging="0"/>
        <w:jc w:val="center"/>
        <w:rPr>
          <w:rFonts w:ascii="Ecofont Vera Sans" w:hAnsi="Ecofont Vera Sans" w:cs="Ecofont Vera Sans"/>
          <w:b/>
          <w:b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  <w:t>CONVOCAÇÃO DE CANDIDATO</w:t>
      </w:r>
    </w:p>
    <w:p>
      <w:pPr>
        <w:pStyle w:val="Normal"/>
        <w:ind w:right="-568" w:hanging="0"/>
        <w:jc w:val="center"/>
        <w:rPr>
          <w:rFonts w:ascii="Ecofont Vera Sans" w:hAnsi="Ecofont Vera Sans" w:cs="Ecofont Vera Sans"/>
          <w:b/>
          <w:b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</w:r>
    </w:p>
    <w:p>
      <w:pPr>
        <w:pStyle w:val="Normal"/>
        <w:spacing w:lineRule="auto" w:line="276" w:before="94" w:after="60"/>
        <w:jc w:val="both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bCs/>
          <w:sz w:val="22"/>
          <w:szCs w:val="22"/>
          <w:u w:val="single"/>
        </w:rPr>
        <w:t>O</w:t>
      </w:r>
      <w:r>
        <w:rPr>
          <w:rFonts w:cs="Ecofont Vera Sans" w:ascii="Ecofont Vera Sans" w:hAnsi="Ecofont Vera Sans"/>
          <w:b/>
          <w:bCs/>
          <w:sz w:val="22"/>
          <w:szCs w:val="22"/>
          <w:u w:val="single"/>
        </w:rPr>
        <w:t xml:space="preserve"> SUBDEFENSOR PÚBLICO</w:t>
      </w:r>
      <w:r>
        <w:rPr>
          <w:rFonts w:cs="Ecofont Vera Sans" w:ascii="Ecofont Vera Sans" w:hAnsi="Ecofont Vera Sans"/>
          <w:bCs/>
          <w:sz w:val="22"/>
          <w:szCs w:val="22"/>
          <w:u w:val="single"/>
        </w:rPr>
        <w:t>-</w:t>
      </w:r>
      <w:r>
        <w:rPr>
          <w:rFonts w:cs="Ecofont Vera Sans" w:ascii="Ecofont Vera Sans" w:hAnsi="Ecofont Vera Sans"/>
          <w:b/>
          <w:bCs/>
          <w:sz w:val="22"/>
          <w:szCs w:val="22"/>
          <w:u w:val="single"/>
        </w:rPr>
        <w:t>GERAL DO ESTADO</w:t>
      </w:r>
      <w:r>
        <w:rPr>
          <w:rFonts w:cs="Ecofont Vera Sans" w:ascii="Ecofont Vera Sans" w:hAnsi="Ecofont Vera Sans"/>
          <w:bCs/>
          <w:sz w:val="22"/>
          <w:szCs w:val="22"/>
          <w:u w:val="single"/>
        </w:rPr>
        <w:t xml:space="preserve"> </w:t>
      </w:r>
      <w:r>
        <w:rPr>
          <w:rFonts w:cs="Ecofont Vera Sans" w:ascii="Ecofont Vera Sans" w:hAnsi="Ecofont Vera Sans"/>
          <w:b/>
          <w:bCs/>
          <w:sz w:val="22"/>
          <w:szCs w:val="22"/>
          <w:u w:val="single"/>
        </w:rPr>
        <w:t>DO MARANHÃO,</w:t>
      </w:r>
      <w:r>
        <w:rPr>
          <w:rFonts w:cs="Ecofont Vera Sans" w:ascii="Ecofont Vera Sans" w:hAnsi="Ecofont Vera Sans"/>
          <w:bCs/>
          <w:sz w:val="22"/>
          <w:szCs w:val="22"/>
          <w:u w:val="single"/>
        </w:rPr>
        <w:t xml:space="preserve"> no uso de suas atribuições legais, e considerando o</w:t>
      </w:r>
      <w:r>
        <w:rPr>
          <w:rFonts w:cs="Ecofont Vera Sans" w:ascii="Ecofont Vera Sans" w:hAnsi="Ecofont Vera Sans"/>
          <w:b/>
          <w:bCs/>
          <w:sz w:val="22"/>
          <w:szCs w:val="22"/>
          <w:u w:val="single"/>
        </w:rPr>
        <w:t xml:space="preserve"> </w:t>
      </w:r>
      <w:r>
        <w:rPr>
          <w:rFonts w:eastAsia="Segoe UI" w:cs="Ecofont Vera Sans" w:ascii="Ecofont Vera Sans" w:hAnsi="Ecofont Vera Sans"/>
          <w:b/>
          <w:bCs/>
          <w:caps/>
          <w:sz w:val="22"/>
          <w:szCs w:val="22"/>
          <w:u w:val="single"/>
        </w:rPr>
        <w:t>I PROCESSO SELETIVO PARA ESTÁGIO DE PÓS-GRADUAÇÃO EM DIREITO PARA ATUAÇÃO NO NÚCLEO DE MORADIA E DEFESA FUNDIÁRIA</w:t>
      </w:r>
      <w:r>
        <w:rPr>
          <w:rFonts w:cs="Ecofont Vera Sans" w:ascii="Ecofont Vera Sans" w:hAnsi="Ecofont Vera Sans"/>
          <w:b/>
          <w:bCs/>
          <w:sz w:val="22"/>
          <w:szCs w:val="22"/>
          <w:u w:val="single"/>
        </w:rPr>
        <w:t xml:space="preserve">, </w:t>
      </w:r>
      <w:r>
        <w:rPr>
          <w:rFonts w:cs="Ecofont Vera Sans" w:ascii="Ecofont Vera Sans" w:hAnsi="Ecofont Vera Sans"/>
          <w:bCs/>
          <w:sz w:val="22"/>
          <w:szCs w:val="22"/>
          <w:u w:val="single"/>
        </w:rPr>
        <w:t>resolve:</w:t>
      </w:r>
    </w:p>
    <w:p>
      <w:pPr>
        <w:pStyle w:val="Ttulo1"/>
        <w:keepNext w:val="false"/>
        <w:widowControl w:val="false"/>
        <w:tabs>
          <w:tab w:val="clear" w:pos="709"/>
          <w:tab w:val="left" w:pos="0" w:leader="none"/>
        </w:tabs>
        <w:spacing w:lineRule="auto" w:line="276" w:before="0" w:after="0"/>
        <w:rPr>
          <w:rFonts w:ascii="Ecofont Vera Sans" w:hAnsi="Ecofont Vera Sans" w:eastAsia="Calibri" w:cs="Ecofont Vera Sans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 Vera Sans" w:ascii="Ecofont Vera Sans" w:hAnsi="Ecofont Vera Sans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tabs>
          <w:tab w:val="clear" w:pos="709"/>
          <w:tab w:val="left" w:pos="0" w:leader="none"/>
        </w:tabs>
        <w:spacing w:lineRule="auto" w:line="276" w:before="0" w:after="0"/>
        <w:rPr/>
      </w:pPr>
      <w:r>
        <w:rPr>
          <w:rFonts w:cs="Ecofont Vera Sans" w:ascii="Ecofont Vera Sans" w:hAnsi="Ecofont Vera Sans"/>
          <w:sz w:val="22"/>
          <w:szCs w:val="22"/>
          <w:lang w:val="pt-BR"/>
        </w:rPr>
        <w:t>Art. 1º-</w:t>
      </w:r>
      <w:r>
        <w:rPr>
          <w:rFonts w:cs="Ecofont Vera Sans" w:ascii="Ecofont Vera Sans" w:hAnsi="Ecofont Vera Sans"/>
          <w:b w:val="false"/>
          <w:sz w:val="22"/>
          <w:szCs w:val="22"/>
        </w:rPr>
        <w:t xml:space="preserve">  </w:t>
      </w:r>
      <w:r>
        <w:rPr>
          <w:rFonts w:cs="Ecofont Vera Sans" w:ascii="Ecofont Vera Sans" w:hAnsi="Ecofont Vera Sans"/>
          <w:sz w:val="22"/>
          <w:szCs w:val="22"/>
        </w:rPr>
        <w:t xml:space="preserve">TORNAR PÚBLICA </w:t>
      </w:r>
      <w:r>
        <w:rPr>
          <w:rFonts w:cs="Ecofont Vera Sans"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>d</w:t>
      </w:r>
      <w:r>
        <w:rPr>
          <w:rFonts w:cs="Ecofont Vera Sans" w:ascii="Ecofont Vera Sans" w:hAnsi="Ecofont Vera Sans"/>
          <w:b w:val="false"/>
          <w:kern w:val="2"/>
          <w:sz w:val="22"/>
          <w:szCs w:val="22"/>
          <w:lang w:val="pt-BR"/>
        </w:rPr>
        <w:t>a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cs="Ecofont Vera Sans" w:ascii="Ecofont Vera Sans" w:hAnsi="Ecofont Vera Sans"/>
          <w:b w:val="false"/>
          <w:sz w:val="22"/>
          <w:szCs w:val="22"/>
        </w:rPr>
        <w:t>candidat</w:t>
      </w:r>
      <w:r>
        <w:rPr>
          <w:rFonts w:cs="Ecofont Vera Sans" w:ascii="Ecofont Vera Sans" w:hAnsi="Ecofont Vera Sans"/>
          <w:b w:val="false"/>
          <w:kern w:val="2"/>
          <w:sz w:val="22"/>
          <w:szCs w:val="22"/>
          <w:lang w:val="pt-BR"/>
        </w:rPr>
        <w:t>a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 classificad</w:t>
      </w:r>
      <w:r>
        <w:rPr>
          <w:rFonts w:cs="Ecofont Vera Sans" w:ascii="Ecofont Vera Sans" w:hAnsi="Ecofont Vera Sans"/>
          <w:b w:val="false"/>
          <w:kern w:val="2"/>
          <w:sz w:val="22"/>
          <w:szCs w:val="22"/>
          <w:lang w:val="pt-BR"/>
        </w:rPr>
        <w:t>a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 no processo seletivo, </w:t>
      </w:r>
      <w:r>
        <w:rPr>
          <w:rFonts w:cs="Ecofont Vera Sans"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cs="Ecofont Vera Sans"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cs="Ecofont Vera Sans" w:ascii="Ecofont Vera Sans" w:hAnsi="Ecofont Vera Sans"/>
          <w:b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 w:cs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  <w:t xml:space="preserve">Art. 2º - INFORMAR </w:t>
      </w:r>
      <w:r>
        <w:rPr>
          <w:rFonts w:cs="Ecofont Vera Sans" w:ascii="Ecofont Vera Sans" w:hAnsi="Ecofont Vera Sans"/>
          <w:sz w:val="22"/>
          <w:szCs w:val="22"/>
        </w:rPr>
        <w:t xml:space="preserve">a candidata </w:t>
      </w:r>
      <w:r>
        <w:rPr>
          <w:rFonts w:eastAsia="Times New Roman" w:cs="Ecofont Vera Sans" w:ascii="Ecofont Vera Sans" w:hAnsi="Ecofont Vera Sans"/>
          <w:b/>
          <w:bCs/>
          <w:color w:val="000000" w:themeColor="text1"/>
          <w:lang w:eastAsia="pt-BR"/>
        </w:rPr>
        <w:t>GLAUCIA MARIA MARANHAO PINTO LIMA</w:t>
      </w:r>
      <w:r>
        <w:rPr>
          <w:rFonts w:eastAsia="Calibri" w:cs="Ecofont Vera Sans" w:ascii="Ecofont Vera Sans" w:hAnsi="Ecofont Vera Sans"/>
          <w:b/>
          <w:bCs/>
          <w:sz w:val="22"/>
          <w:szCs w:val="22"/>
          <w:highlight w:val="white"/>
          <w:lang w:eastAsia="en-US"/>
        </w:rPr>
        <w:t xml:space="preserve"> </w:t>
      </w:r>
      <w:r>
        <w:rPr>
          <w:rFonts w:cs="Ecofont Vera Sans" w:ascii="Ecofont Vera Sans" w:hAnsi="Ecofont Vera Sans"/>
          <w:sz w:val="22"/>
          <w:szCs w:val="22"/>
        </w:rPr>
        <w:t xml:space="preserve">que </w:t>
      </w:r>
      <w:r>
        <w:rPr>
          <w:rFonts w:eastAsia="SimSun;宋体" w:cs="Ecofont Vera Sans" w:ascii="Ecofont Vera Sans" w:hAnsi="Ecofont Vera Sans"/>
          <w:kern w:val="2"/>
          <w:sz w:val="22"/>
          <w:szCs w:val="22"/>
        </w:rPr>
        <w:t>a</w:t>
      </w:r>
      <w:r>
        <w:rPr>
          <w:rFonts w:cs="Ecofont Vera Sans" w:ascii="Ecofont Vera Sans" w:hAnsi="Ecofont Vera Sans"/>
          <w:sz w:val="22"/>
          <w:szCs w:val="22"/>
        </w:rPr>
        <w:t xml:space="preserve"> mesm</w:t>
      </w:r>
      <w:r>
        <w:rPr>
          <w:rFonts w:eastAsia="SimSun;宋体" w:cs="Ecofont Vera Sans" w:ascii="Ecofont Vera Sans" w:hAnsi="Ecofont Vera Sans"/>
          <w:kern w:val="2"/>
          <w:sz w:val="22"/>
          <w:szCs w:val="22"/>
        </w:rPr>
        <w:t>a</w:t>
      </w:r>
      <w:r>
        <w:rPr>
          <w:rFonts w:cs="Ecofont Vera Sans" w:ascii="Ecofont Vera Sans" w:hAnsi="Ecofont Vera Sans"/>
          <w:sz w:val="22"/>
          <w:szCs w:val="22"/>
        </w:rPr>
        <w:t xml:space="preserve"> dever</w:t>
      </w:r>
      <w:r>
        <w:rPr>
          <w:rFonts w:eastAsia="SimSun;宋体" w:cs="Ecofont Vera Sans" w:ascii="Ecofont Vera Sans" w:hAnsi="Ecofont Vera Sans"/>
          <w:color w:val="auto"/>
          <w:kern w:val="2"/>
          <w:sz w:val="22"/>
          <w:szCs w:val="22"/>
        </w:rPr>
        <w:t>á</w:t>
      </w:r>
      <w:r>
        <w:rPr>
          <w:rFonts w:cs="Ecofont Vera Sans" w:ascii="Ecofont Vera Sans" w:hAnsi="Ecofont Vera Sans"/>
          <w:sz w:val="22"/>
          <w:szCs w:val="22"/>
        </w:rPr>
        <w:t xml:space="preserve"> enviar a documentação para a contratação, de acordo com o item 12 do Edital de Abertura, para o e-mail </w:t>
      </w:r>
      <w:r>
        <w:rPr>
          <w:rFonts w:cs="Ecofont Vera Sans" w:ascii="Ecofont Vera Sans" w:hAnsi="Ecofont Vera Sans"/>
          <w:b/>
          <w:sz w:val="22"/>
          <w:szCs w:val="22"/>
        </w:rPr>
        <w:t>supervisaoestagio@ma.def.br</w:t>
      </w:r>
      <w:r>
        <w:rPr>
          <w:rFonts w:cs="Ecofont Vera Sans" w:ascii="Ecofont Vera Sans" w:hAnsi="Ecofont Vera Sans"/>
          <w:sz w:val="22"/>
          <w:szCs w:val="22"/>
        </w:rPr>
        <w:t xml:space="preserve">, no período de </w:t>
      </w:r>
      <w:r>
        <w:rPr>
          <w:rFonts w:eastAsia="SimSun;宋体" w:cs="Ecofont Vera Sans" w:ascii="Ecofont Vera Sans" w:hAnsi="Ecofont Vera Sans"/>
          <w:color w:val="auto"/>
          <w:kern w:val="2"/>
          <w:sz w:val="22"/>
          <w:szCs w:val="22"/>
        </w:rPr>
        <w:t>28</w:t>
      </w:r>
      <w:r>
        <w:rPr>
          <w:rFonts w:cs="Ecofont Vera Sans" w:ascii="Ecofont Vera Sans" w:hAnsi="Ecofont Vera Sans"/>
          <w:sz w:val="22"/>
          <w:szCs w:val="22"/>
        </w:rPr>
        <w:t xml:space="preserve"> a </w:t>
      </w:r>
      <w:r>
        <w:rPr>
          <w:rFonts w:eastAsia="SimSun;宋体" w:cs="Ecofont Vera Sans" w:ascii="Ecofont Vera Sans" w:hAnsi="Ecofont Vera Sans"/>
          <w:color w:val="auto"/>
          <w:kern w:val="2"/>
          <w:sz w:val="22"/>
          <w:szCs w:val="22"/>
        </w:rPr>
        <w:t>30</w:t>
      </w:r>
      <w:r>
        <w:rPr>
          <w:rFonts w:cs="Ecofont Vera Sans" w:ascii="Ecofont Vera Sans" w:hAnsi="Ecofont Vera Sans"/>
          <w:sz w:val="22"/>
          <w:szCs w:val="22"/>
        </w:rPr>
        <w:t xml:space="preserve"> de </w:t>
      </w:r>
      <w:r>
        <w:rPr>
          <w:rFonts w:eastAsia="SimSun;宋体" w:cs="Ecofont Vera Sans" w:ascii="Ecofont Vera Sans" w:hAnsi="Ecofont Vera Sans"/>
          <w:kern w:val="2"/>
          <w:sz w:val="22"/>
          <w:szCs w:val="22"/>
        </w:rPr>
        <w:t>Junh</w:t>
      </w:r>
      <w:r>
        <w:rPr>
          <w:rFonts w:eastAsia="SimSun;宋体" w:cs="Ecofont Vera Sans" w:ascii="Ecofont Vera Sans" w:hAnsi="Ecofont Vera Sans"/>
          <w:color w:val="auto"/>
          <w:kern w:val="2"/>
          <w:sz w:val="22"/>
          <w:szCs w:val="22"/>
        </w:rPr>
        <w:t>o</w:t>
      </w:r>
      <w:r>
        <w:rPr>
          <w:rFonts w:cs="Ecofont Vera Sans" w:ascii="Ecofont Vera Sans" w:hAnsi="Ecofont Vera Sans"/>
          <w:sz w:val="22"/>
          <w:szCs w:val="22"/>
        </w:rPr>
        <w:t xml:space="preserve"> de 2021.</w:t>
      </w:r>
    </w:p>
    <w:p>
      <w:pPr>
        <w:pStyle w:val="Corpodotexto"/>
        <w:jc w:val="both"/>
        <w:rPr>
          <w:rFonts w:ascii="Ecofont Vera Sans" w:hAnsi="Ecofont Vera Sans" w:cs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  <w:t>Art. 3º - INFORMAR</w:t>
      </w:r>
      <w:r>
        <w:rPr>
          <w:rFonts w:cs="Ecofont Vera Sans" w:ascii="Ecofont Vera Sans" w:hAnsi="Ecofont Vera Sans"/>
          <w:sz w:val="22"/>
          <w:szCs w:val="22"/>
        </w:rPr>
        <w:t xml:space="preserve"> que, além da documentação elencada no item 12 do Edital de Abertura, a candidata deverá apresentar cópia legível de seu cartão bancário ou extrato bancário, que identifique a titularidade da conta corrente, para fins de pagamento da bolsa auxílio.</w:t>
      </w:r>
    </w:p>
    <w:p>
      <w:pPr>
        <w:pStyle w:val="Ttulo1"/>
        <w:spacing w:lineRule="auto" w:line="276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</w:rPr>
        <w:t xml:space="preserve">Art. </w:t>
      </w:r>
      <w:r>
        <w:rPr>
          <w:rFonts w:cs="Ecofont Vera Sans" w:ascii="Ecofont Vera Sans" w:hAnsi="Ecofont Vera Sans"/>
          <w:sz w:val="22"/>
          <w:szCs w:val="22"/>
          <w:lang w:val="pt-BR"/>
        </w:rPr>
        <w:t>4</w:t>
      </w:r>
      <w:r>
        <w:rPr>
          <w:rFonts w:cs="Ecofont Vera Sans" w:ascii="Ecofont Vera Sans" w:hAnsi="Ecofont Vera Sans"/>
          <w:sz w:val="22"/>
          <w:szCs w:val="22"/>
        </w:rPr>
        <w:t>º -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 w:cs="Ecofont Vera Sans"/>
          <w:szCs w:val="22"/>
        </w:rPr>
      </w:pPr>
      <w:r>
        <w:rPr>
          <w:rFonts w:cs="Ecofont Vera Sans" w:ascii="Ecofont Vera Sans" w:hAnsi="Ecofont Vera Sans"/>
          <w:szCs w:val="22"/>
        </w:rPr>
      </w:r>
    </w:p>
    <w:p>
      <w:pPr>
        <w:pStyle w:val="Normal"/>
        <w:spacing w:lineRule="auto" w:line="360"/>
        <w:rPr>
          <w:rFonts w:ascii="Ecofont Vera Sans" w:hAnsi="Ecofont Vera Sans" w:cs="Ecofont Vera Sans"/>
          <w:sz w:val="22"/>
          <w:szCs w:val="22"/>
          <w:lang w:val="pt-PT"/>
        </w:rPr>
      </w:pPr>
      <w:r>
        <w:rPr>
          <w:rFonts w:cs="Ecofont Vera Sans"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lang w:val="pt-PT"/>
        </w:rPr>
        <w:t>São Luís, 24 de J</w:t>
      </w:r>
      <w:r>
        <w:rPr>
          <w:rFonts w:eastAsia="SimSun;宋体" w:cs="Ecofont Vera Sans" w:ascii="Ecofont Vera Sans" w:hAnsi="Ecofont Vera Sans"/>
          <w:kern w:val="2"/>
          <w:sz w:val="22"/>
          <w:szCs w:val="22"/>
          <w:lang w:val="pt-PT"/>
        </w:rPr>
        <w:t>unh</w:t>
      </w:r>
      <w:r>
        <w:rPr>
          <w:rFonts w:eastAsia="SimSun;宋体" w:cs="Ecofont Vera Sans" w:ascii="Ecofont Vera Sans" w:hAnsi="Ecofont Vera Sans"/>
          <w:color w:val="auto"/>
          <w:kern w:val="2"/>
          <w:sz w:val="22"/>
          <w:szCs w:val="22"/>
          <w:lang w:val="pt-PT"/>
        </w:rPr>
        <w:t>o</w:t>
      </w:r>
      <w:r>
        <w:rPr>
          <w:rFonts w:cs="Ecofont Vera Sans" w:ascii="Ecofont Vera Sans" w:hAnsi="Ecofont Vera Sans"/>
          <w:sz w:val="22"/>
          <w:szCs w:val="22"/>
          <w:lang w:val="pt-PT"/>
        </w:rPr>
        <w:t xml:space="preserve"> de 2021</w:t>
      </w:r>
    </w:p>
    <w:p>
      <w:pPr>
        <w:pStyle w:val="Normal"/>
        <w:spacing w:lineRule="auto" w:line="360"/>
        <w:jc w:val="center"/>
        <w:rPr>
          <w:rFonts w:ascii="Ecofont Vera Sans" w:hAnsi="Ecofont Vera Sans" w:cs="Ecofont Vera Sans"/>
          <w:sz w:val="22"/>
          <w:szCs w:val="22"/>
          <w:lang w:val="pt-PT"/>
        </w:rPr>
      </w:pPr>
      <w:r>
        <w:rPr>
          <w:rFonts w:cs="Ecofont Vera Sans"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 w:cs="Ecofont Vera Sans"/>
          <w:sz w:val="22"/>
          <w:szCs w:val="22"/>
          <w:lang w:val="pt-PT"/>
        </w:rPr>
      </w:pPr>
      <w:r>
        <w:rPr>
          <w:rFonts w:cs="Ecofont Vera Sans"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Normal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LibreOffice/7.1.0.3$Windows_X86_64 LibreOffice_project/f6099ecf3d29644b5008cc8f48f42f4a40986e4c</Application>
  <AppVersion>15.0000</AppVersion>
  <Pages>1</Pages>
  <Words>186</Words>
  <Characters>948</Characters>
  <CharactersWithSpaces>1127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2021-06-24T18:05:00Z</dcterms:created>
  <dc:creator>Jéssica Andrade</dc:creator>
  <dc:description/>
  <dc:language>pt-BR</dc:language>
  <cp:lastModifiedBy>Jéssica Andrade</cp:lastModifiedBy>
  <dcterms:modified xsi:type="dcterms:W3CDTF">2021-06-24T18:06:00Z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