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left="0"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EDITAL Nº </w:t>
      </w:r>
      <w:r>
        <w:rPr>
          <w:rFonts w:eastAsia="SimSun" w:cs="Times New Roman" w:ascii="Ecofont Vera Sans" w:hAnsi="Ecofont Vera Sans"/>
          <w:b/>
          <w:sz w:val="22"/>
          <w:szCs w:val="22"/>
          <w:shd w:fill="FFFFFF" w:val="clear"/>
        </w:rPr>
        <w:t>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1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/2021</w:t>
      </w:r>
    </w:p>
    <w:p>
      <w:pPr>
        <w:pStyle w:val="Normal"/>
        <w:ind w:left="0" w:right="-2" w:hanging="0"/>
        <w:jc w:val="center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Normal"/>
        <w:ind w:left="0"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>CONVOCAÇÃO DE CANDIDATOS</w:t>
      </w:r>
    </w:p>
    <w:p>
      <w:pPr>
        <w:pStyle w:val="Normal"/>
        <w:ind w:left="0" w:right="-568" w:hanging="0"/>
        <w:jc w:val="center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Ttulo1"/>
        <w:numPr>
          <w:ilvl w:val="0"/>
          <w:numId w:val="0"/>
        </w:numPr>
        <w:spacing w:lineRule="auto" w:line="276" w:before="94" w:after="0"/>
        <w:ind w:left="432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 xml:space="preserve"> no uso de suas atribuições legais, e considerando o </w:t>
      </w:r>
      <w:r>
        <w:rPr>
          <w:rFonts w:cs="Times New Roman" w:ascii="Ecofont Vera Sans" w:hAnsi="Ecofont Vera Sans"/>
          <w:sz w:val="22"/>
          <w:szCs w:val="22"/>
          <w:u w:val="single"/>
          <w:shd w:fill="FFFFFF" w:val="clear"/>
          <w:lang w:val="pt-BR"/>
        </w:rPr>
        <w:t>I PROCESSO SELETIVO PARA ESTÁGIO DE PÓS-GRADUAÇÃO EM DIREITO PARA ATUAÇÃO NO NÚCLEO DO CONSUMIDOR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>, resolve:</w:t>
      </w:r>
    </w:p>
    <w:p>
      <w:pPr>
        <w:pStyle w:val="Normal"/>
        <w:numPr>
          <w:ilvl w:val="0"/>
          <w:numId w:val="0"/>
        </w:numPr>
        <w:ind w:left="432" w:right="0" w:hanging="0"/>
        <w:jc w:val="center"/>
        <w:rPr>
          <w:rFonts w:ascii="Ecofont Vera Sans" w:hAnsi="Ecofont Vera Sans" w:eastAsia="Calibri"/>
          <w:sz w:val="22"/>
          <w:szCs w:val="22"/>
          <w:shd w:fill="FFFFFF" w:val="clear"/>
          <w:lang w:eastAsia="pt-BR"/>
        </w:rPr>
      </w:pPr>
      <w:r>
        <w:rPr>
          <w:rFonts w:eastAsia="Calibri" w:ascii="Ecofont Vera Sans" w:hAnsi="Ecofont Vera Sans"/>
          <w:sz w:val="22"/>
          <w:szCs w:val="22"/>
          <w:shd w:fill="FFFFFF" w:val="clear"/>
          <w:lang w:eastAsia="pt-BR"/>
        </w:rPr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autoSpaceDE w:val="false"/>
        <w:spacing w:lineRule="auto" w:line="276" w:before="0" w:after="0"/>
        <w:ind w:left="0" w:right="0" w:hanging="0"/>
        <w:rPr>
          <w:rFonts w:ascii="Ecofont Vera Sans" w:hAnsi="Ecofont Vera Sans" w:cs="Ecofont Vera Sans;Calibri"/>
          <w:sz w:val="22"/>
          <w:szCs w:val="22"/>
        </w:rPr>
      </w:pPr>
      <w:r>
        <w:rPr>
          <w:rFonts w:cs="Ecofont Vera Sans;Calibri" w:ascii="Ecofont Vera Sans" w:hAnsi="Ecofont Vera Sans"/>
          <w:sz w:val="22"/>
          <w:szCs w:val="22"/>
        </w:rPr>
      </w:r>
    </w:p>
    <w:p>
      <w:pPr>
        <w:pStyle w:val="Corpodotexto"/>
        <w:widowControl/>
        <w:suppressAutoHyphens w:val="true"/>
        <w:bidi w:val="0"/>
        <w:spacing w:lineRule="auto" w:line="288" w:before="0" w:after="140"/>
        <w:ind w:left="397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;Calibri" w:ascii="Ecofont Vera Sans" w:hAnsi="Ecofont Vera Sans"/>
          <w:b/>
          <w:sz w:val="22"/>
          <w:szCs w:val="22"/>
        </w:rPr>
        <w:t xml:space="preserve">Art. </w:t>
      </w:r>
      <w:r>
        <w:rPr>
          <w:rFonts w:eastAsia="SimSun" w:cs="Ecofont Vera Sans;Calibri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1</w:t>
      </w:r>
      <w:r>
        <w:rPr>
          <w:rFonts w:cs="Ecofont Vera Sans;Calibri" w:ascii="Ecofont Vera Sans" w:hAnsi="Ecofont Vera Sans"/>
          <w:b/>
          <w:sz w:val="22"/>
          <w:szCs w:val="22"/>
        </w:rPr>
        <w:t xml:space="preserve">º - </w:t>
      </w:r>
      <w:r>
        <w:rPr>
          <w:rFonts w:eastAsia="Times New Roman" w:cs="Ecofont Vera Sans;Calibri" w:ascii="Ecofont Vera Sans" w:hAnsi="Ecofont Vera Sans"/>
          <w:b/>
          <w:sz w:val="22"/>
          <w:szCs w:val="22"/>
        </w:rPr>
        <w:t xml:space="preserve">CONSIDERANDO </w:t>
      </w:r>
      <w:r>
        <w:rPr>
          <w:rFonts w:eastAsia="Times New Roman" w:cs="Ecofont Vera Sans;Calibri" w:ascii="Ecofont Vera Sans" w:hAnsi="Ecofont Vera Sans"/>
          <w:sz w:val="22"/>
          <w:szCs w:val="22"/>
        </w:rPr>
        <w:t xml:space="preserve">o pedido de </w:t>
      </w:r>
      <w:r>
        <w:rPr>
          <w:rFonts w:eastAsia="Times New Roma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final de fila</w:t>
      </w:r>
      <w:r>
        <w:rPr>
          <w:rFonts w:eastAsia="Times New Roman" w:cs="Ecofont Vera Sans;Calibri" w:ascii="Ecofont Vera Sans" w:hAnsi="Ecofont Vera Sans"/>
          <w:sz w:val="22"/>
          <w:szCs w:val="22"/>
        </w:rPr>
        <w:t xml:space="preserve"> da</w:t>
      </w:r>
      <w:r>
        <w:rPr>
          <w:rFonts w:eastAsia="Times New Roman" w:cs="Ecofont Vera Sans;Calibri" w:ascii="Ecofont Vera Sans" w:hAnsi="Ecofont Vera Sans"/>
          <w:sz w:val="22"/>
          <w:szCs w:val="22"/>
        </w:rPr>
        <w:t>s</w:t>
      </w:r>
      <w:r>
        <w:rPr>
          <w:rFonts w:eastAsia="Times New Roman" w:cs="Ecofont Vera Sans;Calibri" w:ascii="Ecofont Vera Sans" w:hAnsi="Ecofont Vera Sans"/>
          <w:sz w:val="22"/>
          <w:szCs w:val="22"/>
        </w:rPr>
        <w:t xml:space="preserve"> candidata</w:t>
      </w:r>
      <w:r>
        <w:rPr>
          <w:rFonts w:eastAsia="Times New Roman" w:cs="Ecofont Vera Sans;Calibri" w:ascii="Ecofont Vera Sans" w:hAnsi="Ecofont Vera Sans"/>
          <w:sz w:val="22"/>
          <w:szCs w:val="22"/>
        </w:rPr>
        <w:t xml:space="preserve">s </w:t>
      </w:r>
      <w:r>
        <w:rPr>
          <w:rFonts w:eastAsia="Calibri" w:cs="Times New Roman" w:ascii="Ecofont Vera Sans" w:hAnsi="Ecofont Vera Sans" w:eastAsiaTheme="minorHAnsi"/>
          <w:b/>
          <w:bCs/>
          <w:kern w:val="0"/>
          <w:sz w:val="22"/>
          <w:szCs w:val="22"/>
          <w:shd w:fill="FFFFFF" w:val="clear"/>
          <w:lang w:val="pt-BR" w:eastAsia="en-US" w:bidi="ar-SA"/>
        </w:rPr>
        <w:t>MARCELA MENEZES FONSECA</w:t>
      </w:r>
      <w:r>
        <w:rPr>
          <w:rFonts w:eastAsia="Calibri" w:cs="Times New Roman" w:ascii="Ecofont Vera Sans" w:hAnsi="Ecofont Vera Sans" w:eastAsiaTheme="minorHAnsi"/>
          <w:kern w:val="0"/>
          <w:sz w:val="22"/>
          <w:szCs w:val="22"/>
          <w:shd w:fill="FFFFFF" w:val="clear"/>
          <w:lang w:val="pt-BR" w:eastAsia="en-US" w:bidi="ar-SA"/>
        </w:rPr>
        <w:t xml:space="preserve"> e</w:t>
      </w:r>
      <w:r>
        <w:rPr>
          <w:rFonts w:eastAsia="Times New Roman" w:cs="Ecofont Vera Sans;Calibri" w:ascii="Ecofont Vera Sans" w:hAnsi="Ecofont Vera Sans"/>
          <w:b/>
          <w:sz w:val="22"/>
          <w:szCs w:val="22"/>
        </w:rPr>
        <w:t xml:space="preserve"> MARIANA MARQUES LEITE</w:t>
      </w:r>
      <w:r>
        <w:rPr>
          <w:rFonts w:eastAsia="Times New Roman" w:cs="Ecofont Vera Sans;Calibri" w:ascii="Ecofont Vera Sans" w:hAnsi="Ecofont Vera Sans"/>
          <w:b w:val="false"/>
          <w:bCs w:val="false"/>
          <w:sz w:val="22"/>
          <w:szCs w:val="22"/>
        </w:rPr>
        <w:t>.</w:t>
      </w:r>
    </w:p>
    <w:p>
      <w:pPr>
        <w:pStyle w:val="Corpodotexto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432" w:right="0" w:hanging="0"/>
        <w:jc w:val="both"/>
        <w:rPr>
          <w:rFonts w:ascii="Ecofont Vera Sans" w:hAnsi="Ecofont Vera Sans"/>
          <w:sz w:val="22"/>
          <w:szCs w:val="22"/>
          <w:shd w:fill="FFFFFF" w:val="clear"/>
          <w:lang w:val="pt-BR"/>
        </w:rPr>
      </w:pPr>
      <w:r>
        <w:rPr>
          <w:rFonts w:ascii="Ecofont Vera Sans" w:hAnsi="Ecofont Vera Sans"/>
          <w:sz w:val="22"/>
          <w:szCs w:val="22"/>
          <w:shd w:fill="FFFFFF" w:val="clear"/>
          <w:lang w:val="pt-BR"/>
        </w:rPr>
      </w:r>
    </w:p>
    <w:p>
      <w:pPr>
        <w:pStyle w:val="Ttulo1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432" w:right="0" w:hanging="0"/>
        <w:rPr/>
      </w:pPr>
      <w:r>
        <w:rPr>
          <w:rFonts w:ascii="Ecofont Vera Sans" w:hAnsi="Ecofont Vera Sans"/>
          <w:sz w:val="22"/>
          <w:szCs w:val="22"/>
          <w:shd w:fill="FFFFFF" w:val="clear"/>
          <w:lang w:val="pt-BR"/>
        </w:rPr>
        <w:t xml:space="preserve">Art. </w:t>
      </w:r>
      <w:r>
        <w:rPr>
          <w:rFonts w:ascii="Ecofont Vera Sans" w:hAnsi="Ecofont Vera Sans"/>
          <w:sz w:val="22"/>
          <w:szCs w:val="22"/>
          <w:shd w:fill="FFFFFF" w:val="clear"/>
          <w:lang w:val="pt-BR"/>
        </w:rPr>
        <w:t>2</w:t>
      </w:r>
      <w:r>
        <w:rPr>
          <w:rFonts w:ascii="Ecofont Vera Sans" w:hAnsi="Ecofont Vera Sans"/>
          <w:sz w:val="22"/>
          <w:szCs w:val="22"/>
          <w:shd w:fill="FFFFFF" w:val="clear"/>
          <w:lang w:val="pt-BR"/>
        </w:rPr>
        <w:t>º-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  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 xml:space="preserve"> </w:t>
      </w:r>
      <w:r>
        <w:rPr>
          <w:rFonts w:eastAsia="Calibri" w:cs="Times New Roman" w:ascii="Ecofont Vera Sans" w:hAnsi="Ecofont Vera Sans" w:eastAsiaTheme="minorHAnsi"/>
          <w:b/>
          <w:bCs/>
          <w:color w:val="000000"/>
          <w:kern w:val="0"/>
          <w:sz w:val="22"/>
          <w:szCs w:val="22"/>
          <w:shd w:fill="FFFFFF" w:val="clear"/>
          <w:lang w:val="pt-BR" w:eastAsia="en-US" w:bidi="ar-SA"/>
        </w:rPr>
        <w:t>DOUGLAS DO NASCIMENTO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shd w:fill="FFFFFF" w:val="clear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shd w:fill="FFFFFF" w:val="clear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>Abertura</w:t>
      </w:r>
      <w:r>
        <w:rPr>
          <w:rStyle w:val="Nfaseforte"/>
          <w:rFonts w:eastAsia="Calibri" w:ascii="Ecofont Vera Sans" w:hAnsi="Ecofont Vera Sans"/>
          <w:b/>
          <w:sz w:val="22"/>
          <w:szCs w:val="22"/>
          <w:shd w:fill="FFFFFF" w:val="clear"/>
          <w:lang w:val="pt-BR" w:eastAsia="pt-BR"/>
        </w:rPr>
        <w:t>.</w:t>
      </w:r>
    </w:p>
    <w:p>
      <w:pPr>
        <w:pStyle w:val="Corpodotexto"/>
        <w:spacing w:lineRule="auto" w:line="288"/>
        <w:jc w:val="both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Corpodotexto"/>
        <w:widowControl/>
        <w:suppressAutoHyphens w:val="true"/>
        <w:bidi w:val="0"/>
        <w:spacing w:lineRule="auto" w:line="288" w:before="0" w:after="140"/>
        <w:ind w:left="397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Art.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3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º - INFORMAR </w:t>
      </w:r>
      <w:r>
        <w:rPr>
          <w:rFonts w:eastAsia="SimSun" w:cs="Times New Roman" w:ascii="Ecofont Vera Sans" w:hAnsi="Ecofont Vera Sans"/>
          <w:b w:val="false"/>
          <w:bCs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ao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enviar a documentação para a contratação, de acordo com o item 1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do Edital de Abertura, para o e-mail 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supervisaoestagio@ma.def.br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23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25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agost</w:t>
      </w:r>
      <w:r>
        <w:rPr>
          <w:rFonts w:eastAsia="SimSun" w:cs="Times New Roman" w:ascii="Ecofont Vera Sans" w:hAnsi="Ecofont Vera Sans"/>
          <w:sz w:val="22"/>
          <w:szCs w:val="22"/>
          <w:shd w:fill="FFFFFF" w:val="clear"/>
        </w:rPr>
        <w:t>o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 2021.</w:t>
      </w:r>
    </w:p>
    <w:p>
      <w:pPr>
        <w:pStyle w:val="Corpodotexto"/>
        <w:spacing w:lineRule="auto" w:line="288"/>
        <w:jc w:val="both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Corpodotexto"/>
        <w:widowControl/>
        <w:numPr>
          <w:ilvl w:val="0"/>
          <w:numId w:val="0"/>
        </w:numPr>
        <w:suppressAutoHyphens w:val="true"/>
        <w:bidi w:val="0"/>
        <w:spacing w:lineRule="auto" w:line="288" w:before="0" w:after="140"/>
        <w:ind w:left="340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Art.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4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º - INFORMAR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432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 xml:space="preserve">Art. </w:t>
      </w:r>
      <w:r>
        <w:rPr>
          <w:rFonts w:eastAsia="Times New Roman" w:cs="Times New Roman" w:ascii="Ecofont Vera Sans" w:hAnsi="Ecofont Vera Sans"/>
          <w:b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5</w:t>
      </w: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>º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-  O presente Edital será publicado no site da DPE/MA.</w:t>
      </w:r>
    </w:p>
    <w:p>
      <w:pPr>
        <w:pStyle w:val="BodyText3"/>
        <w:ind w:left="0" w:right="-568" w:hanging="0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Corpodotexto"/>
        <w:spacing w:lineRule="auto" w:line="288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>18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agost</w:t>
      </w:r>
      <w:r>
        <w:rPr>
          <w:rFonts w:eastAsia="SimSun" w:cs="Times New Roman" w:ascii="Ecofont Vera Sans" w:hAnsi="Ecofont Vera Sans"/>
          <w:sz w:val="22"/>
          <w:szCs w:val="22"/>
          <w:shd w:fill="FFFFFF" w:val="clear"/>
          <w:lang w:val="pt-PT"/>
        </w:rPr>
        <w:t>o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  <w:shd w:fill="FFFFFF" w:val="clear"/>
        </w:rPr>
        <w:t>Gabriel Santana Furtado Soares</w:t>
      </w:r>
    </w:p>
    <w:p>
      <w:pPr>
        <w:pStyle w:val="Normal"/>
        <w:ind w:left="6016" w:right="0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shd w:fill="FFFFFF" w:val="clear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LibreOffice/7.1.4.2$Windows_X86_64 LibreOffice_project/a529a4fab45b75fefc5b6226684193eb000654f6</Application>
  <AppVersion>15.0000</AppVersion>
  <Pages>1</Pages>
  <Words>207</Words>
  <Characters>1060</Characters>
  <CharactersWithSpaces>1258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2021-08-18T11:08:22Z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