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1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pt-BR"/>
        </w:rPr>
        <w:t>ANDRESSA COSTA SILVA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b w:val="false"/>
          <w:bCs w:val="false"/>
          <w:sz w:val="22"/>
          <w:szCs w:val="22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á </w:t>
      </w:r>
      <w:r>
        <w:rPr>
          <w:rFonts w:ascii="Ecofont Vera Sans" w:hAnsi="Ecofont Vera Sans"/>
          <w:sz w:val="22"/>
          <w:szCs w:val="22"/>
        </w:rPr>
        <w:t xml:space="preserve">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04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06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outu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bro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 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29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LibreOffice/7.1.4.2$Windows_X86_64 LibreOffice_project/a529a4fab45b75fefc5b6226684193eb000654f6</Application>
  <AppVersion>15.0000</AppVersion>
  <Pages>1</Pages>
  <Words>229</Words>
  <Characters>1229</Characters>
  <CharactersWithSpaces>1451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2021-09-29T10:37:08Z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