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3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 Vera Sans" w:hAnsi="Ecofont Vera Sans"/>
          <w:caps/>
          <w:color w:val="000000" w:themeColor="text1"/>
          <w:sz w:val="22"/>
          <w:szCs w:val="22"/>
          <w:u w:val="single"/>
          <w:lang w:val="pt-BR"/>
        </w:rPr>
        <w:t>I PROCESSO SELETIVO PARA ESTÁGIO FORENSE DE PÓS-GRADUAÇÃO EM DIREITO PARA ATUAÇÃO NO NÚCLEO DE 2º INSTÂNCIA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bidi="ar-SA"/>
        </w:rPr>
        <w:t>JO</w:t>
      </w:r>
      <w:r>
        <w:rPr>
          <w:rFonts w:ascii="Ecofont Vera Sans" w:hAnsi="Ecofont Vera Sans"/>
          <w:b/>
          <w:bCs/>
          <w:color w:val="000000"/>
          <w:sz w:val="22"/>
          <w:szCs w:val="22"/>
          <w:shd w:fill="FFFFFF" w:val="clear"/>
        </w:rPr>
        <w:t>ÃO MIGUEL BELO CARVALHÊDO</w:t>
      </w:r>
      <w:r>
        <w:rPr>
          <w:rFonts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bidi="ar-SA"/>
        </w:rPr>
        <w:t xml:space="preserve"> </w:t>
      </w:r>
      <w:r>
        <w:rPr>
          <w:rFonts w:ascii="Ecofont Vera Sans" w:hAnsi="Ecofont Vera Sans"/>
          <w:sz w:val="22"/>
          <w:szCs w:val="22"/>
        </w:rPr>
        <w:t xml:space="preserve">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28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30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tulo2Char">
    <w:name w:val="Título 2 Char"/>
    <w:qFormat/>
    <w:rPr>
      <w:rFonts w:ascii="SimSun" w:hAnsi="SimSun" w:eastAsia="SimSun" w:cs="Times New Roman"/>
      <w:b/>
      <w:i/>
      <w:sz w:val="36"/>
      <w:szCs w:val="3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1</Pages>
  <Words>184</Words>
  <Characters>944</Characters>
  <CharactersWithSpaces>1125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2021-09-27T08:31:35Z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