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11/2021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das </w:t>
      </w:r>
      <w:r>
        <w:rPr>
          <w:rFonts w:ascii="Ecofont Vera Sans" w:hAnsi="Ecofont Vera Sans"/>
          <w:b w:val="false"/>
          <w:sz w:val="22"/>
          <w:szCs w:val="22"/>
        </w:rPr>
        <w:t>candidatas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as candidatas </w:t>
      </w:r>
      <w:r>
        <w:rPr>
          <w:rFonts w:eastAsia="Calibri" w:cs="Times New Roman" w:ascii="Ecofont Vera Sans" w:hAnsi="Ecofont Vera Sans"/>
          <w:b/>
          <w:bCs/>
          <w:cap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Bianca Dos Santos Alcântara Sampaio</w:t>
      </w:r>
      <w:r>
        <w:rPr>
          <w:rFonts w:cs="Ecofont Vera Sans;Calibri" w:ascii="Ecofont Vera Sans" w:hAnsi="Ecofont Vera Sans"/>
          <w:sz w:val="22"/>
          <w:szCs w:val="22"/>
        </w:rPr>
        <w:t xml:space="preserve"> e </w:t>
      </w:r>
      <w:r>
        <w:rPr>
          <w:rFonts w:eastAsia="Calibri" w:cs="Times New Roman" w:ascii="Ecofont Vera Sans" w:hAnsi="Ecofont Vera Sans"/>
          <w:b/>
          <w:bCs/>
          <w:cap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Gilzanna Da Silva Freire</w:t>
      </w:r>
      <w:r>
        <w:rPr>
          <w:rFonts w:cs="Ecofont Vera Sans;Calibri" w:ascii="Ecofont Vera Sans" w:hAnsi="Ecofont Vera Sans"/>
          <w:sz w:val="22"/>
          <w:szCs w:val="22"/>
        </w:rPr>
        <w:t xml:space="preserve"> que as mesmas deverão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>, no período de 0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6</w:t>
      </w:r>
      <w:r>
        <w:rPr>
          <w:rFonts w:cs="Ecofont Vera Sans;Calibri" w:ascii="Ecofont Vera Sans" w:hAnsi="Ecofont Vera Sans"/>
          <w:sz w:val="22"/>
          <w:szCs w:val="22"/>
        </w:rPr>
        <w:t xml:space="preserve"> a 0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8</w:t>
      </w:r>
      <w:r>
        <w:rPr>
          <w:rFonts w:cs="Ecofont Vera Sans;Calibri" w:ascii="Ecofont Vera Sans" w:hAnsi="Ecofont Vera Sans"/>
          <w:sz w:val="22"/>
          <w:szCs w:val="22"/>
        </w:rPr>
        <w:t xml:space="preserve"> Julho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o candidato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05 de Julho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DocSecurity>4</DocSecurity>
  <Pages>1</Pages>
  <Words>193</Words>
  <Characters>991</Characters>
  <CharactersWithSpaces>1183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/>
  <dcterms:modified xsi:type="dcterms:W3CDTF">2021-07-02T16:00:31Z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