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09/2021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Times New Roman" w:ascii="Ecofont Vera Sans" w:hAnsi="Ecofont Vera Sans"/>
          <w:b/>
          <w:sz w:val="22"/>
          <w:szCs w:val="22"/>
          <w:u w:val="single"/>
          <w:lang w:val="pt-BR"/>
        </w:rPr>
        <w:t>II PROCESSO SELETIVO SIMPLIFICADO PARA ESTAGIÁRIOS DE SERVIÇO SOCIAL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das </w:t>
      </w:r>
      <w:r>
        <w:rPr>
          <w:rFonts w:ascii="Ecofont Vera Sans" w:hAnsi="Ecofont Vera Sans"/>
          <w:b w:val="false"/>
          <w:sz w:val="22"/>
          <w:szCs w:val="22"/>
        </w:rPr>
        <w:t>candidatas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 Vera Sans" w:hAnsi="Ecofont Vera Sans"/>
          <w:b/>
          <w:bCs/>
          <w:caps/>
          <w:color w:val="000000"/>
          <w:kern w:val="0"/>
          <w:sz w:val="22"/>
          <w:szCs w:val="22"/>
          <w:shd w:fill="FFFFFF" w:val="clear"/>
          <w:lang w:val="pt-BR" w:eastAsia="pt-BR" w:bidi="ar-SA"/>
        </w:rPr>
        <w:t>Elidayse Santos Siqueira     e Malanya Moreira Diniz</w:t>
      </w:r>
      <w:r>
        <w:rPr>
          <w:rFonts w:eastAsia="Calibri" w:cs="Times New Roman" w:ascii="Ecofont Vera Sans" w:hAnsi="Ecofont Vera Sans"/>
          <w:b w:val="false"/>
          <w:caps/>
          <w:color w:val="000000"/>
          <w:kern w:val="0"/>
          <w:sz w:val="22"/>
          <w:szCs w:val="22"/>
          <w:shd w:fill="FFFFFF" w:val="clear"/>
          <w:lang w:val="pt-BR" w:eastAsia="pt-BR" w:bidi="ar-SA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classificadas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as candidatas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10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21 a 23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julho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20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julho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LibreOffice/7.1.4.2$Windows_X86_64 LibreOffice_project/a529a4fab45b75fefc5b6226684193eb000654f6</Application>
  <AppVersion>15.0000</AppVersion>
  <Pages>1</Pages>
  <Words>136</Words>
  <Characters>710</Characters>
  <CharactersWithSpaces>850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2021-07-20T08:27:29Z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