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67" w:hanging="0"/>
        <w:jc w:val="center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ind w:left="567" w:hanging="0"/>
        <w:jc w:val="center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EDITAL N. 007/2021</w:t>
      </w:r>
    </w:p>
    <w:p>
      <w:pPr>
        <w:pStyle w:val="Normal"/>
        <w:spacing w:lineRule="auto" w:line="360"/>
        <w:ind w:left="567" w:hanging="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DIVULGAÇÃO DA 3ª ETAPA – ENTREVISTAS 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O Presidente do Certame</w:t>
      </w:r>
      <w:r>
        <w:rPr>
          <w:b/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PROCESSO SELETIVO SIMPLIFICADO PARA SELEÇÃO E ADMISSÃO DE ESTAGIÁRIO DE DIRETO NO NÚCLEO REGIONAL DA DEFENSORIA PÚBLICA DO ESTADO DO MARANHÃO EM TIMON,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resolve:</w:t>
      </w:r>
    </w:p>
    <w:p>
      <w:pPr>
        <w:pStyle w:val="Ttulo1"/>
        <w:widowControl w:val="false"/>
        <w:numPr>
          <w:ilvl w:val="0"/>
          <w:numId w:val="3"/>
        </w:numPr>
        <w:spacing w:lineRule="auto" w:line="360" w:before="100" w:after="100"/>
        <w:ind w:left="432" w:hanging="6"/>
        <w:jc w:val="both"/>
        <w:rPr>
          <w:rFonts w:ascii="Arial" w:hAnsi="Arial" w:cs="Arial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cs="Arial" w:ascii="Arial" w:hAnsi="Arial"/>
          <w:color w:val="000000" w:themeColor="text1"/>
          <w:sz w:val="24"/>
          <w:szCs w:val="24"/>
          <w:lang w:val="pt-PT"/>
        </w:rPr>
        <w:tab/>
      </w:r>
      <w:r>
        <w:rPr>
          <w:rFonts w:cs="Arial" w:ascii="Arial" w:hAnsi="Arial"/>
          <w:color w:val="000000" w:themeColor="text1"/>
          <w:sz w:val="24"/>
          <w:szCs w:val="24"/>
          <w:lang w:val="pt-BR"/>
        </w:rPr>
        <w:t>Art. 1º -</w:t>
      </w:r>
      <w:r>
        <w:rPr>
          <w:rFonts w:cs="Arial" w:ascii="Arial" w:hAnsi="Arial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Arial" w:ascii="Arial" w:hAnsi="Arial"/>
          <w:bCs/>
          <w:color w:val="000000" w:themeColor="text1"/>
          <w:sz w:val="24"/>
          <w:szCs w:val="24"/>
          <w:lang w:val="pt-BR"/>
        </w:rPr>
        <w:t xml:space="preserve">DIVULGAR </w:t>
      </w:r>
      <w:r>
        <w:rPr>
          <w:rFonts w:cs="Arial" w:ascii="Arial" w:hAnsi="Arial"/>
          <w:b w:val="false"/>
          <w:color w:val="000000" w:themeColor="text1"/>
          <w:sz w:val="24"/>
          <w:szCs w:val="24"/>
          <w:lang w:val="pt-BR"/>
        </w:rPr>
        <w:t>o resultado das entrevistas</w:t>
      </w:r>
      <w:r>
        <w:rPr>
          <w:rFonts w:cs="Arial" w:ascii="Arial" w:hAnsi="Arial"/>
          <w:bCs/>
          <w:color w:val="000000" w:themeColor="text1"/>
          <w:sz w:val="24"/>
          <w:szCs w:val="24"/>
          <w:lang w:val="pt-BR"/>
        </w:rPr>
        <w:t xml:space="preserve"> (prova oral)</w:t>
      </w:r>
      <w:r>
        <w:rPr>
          <w:rFonts w:cs="Arial" w:ascii="Arial" w:hAnsi="Arial"/>
          <w:b w:val="false"/>
          <w:color w:val="000000" w:themeColor="text1"/>
          <w:sz w:val="24"/>
          <w:szCs w:val="24"/>
          <w:lang w:val="pt-BR"/>
        </w:rPr>
        <w:t xml:space="preserve">, conforme </w:t>
      </w:r>
      <w:r>
        <w:rPr>
          <w:rFonts w:cs="Arial" w:ascii="Arial" w:hAnsi="Arial"/>
          <w:bCs/>
          <w:color w:val="000000" w:themeColor="text1"/>
          <w:sz w:val="24"/>
          <w:szCs w:val="24"/>
          <w:lang w:val="pt-BR"/>
        </w:rPr>
        <w:t>ANEXO ÚNICO</w:t>
      </w:r>
      <w:r>
        <w:rPr>
          <w:rFonts w:cs="Arial" w:ascii="Arial" w:hAnsi="Arial"/>
          <w:b w:val="false"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Default"/>
        <w:spacing w:lineRule="auto" w:line="360"/>
        <w:ind w:left="567" w:hanging="0"/>
        <w:jc w:val="both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>Art. 2º - INFORMAR que os HABILITADOS dentro do número de vagas serão contratados imediatamente após a ultimação dos trâmites legais do Seletivo, sendo que poderá haver também convocação de candidatos classificáveis, de acordo com as necessidades do Núcleo Regional de Timon.</w:t>
      </w:r>
    </w:p>
    <w:p>
      <w:pPr>
        <w:pStyle w:val="Corpodetexto31"/>
        <w:spacing w:lineRule="auto" w:line="360" w:before="0" w:after="240"/>
        <w:ind w:left="426" w:hanging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3º - </w:t>
      </w:r>
      <w:r>
        <w:rPr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right"/>
        <w:rPr>
          <w:color w:val="000000" w:themeColor="text1"/>
          <w:sz w:val="24"/>
          <w:szCs w:val="24"/>
          <w:lang w:val="pt-PT"/>
        </w:rPr>
      </w:pPr>
      <w:r>
        <w:rPr>
          <w:color w:val="000000" w:themeColor="text1"/>
          <w:sz w:val="24"/>
          <w:szCs w:val="24"/>
          <w:lang w:val="pt-PT"/>
        </w:rPr>
        <w:t>Timon, 1 de fevereorp de 2021</w:t>
      </w:r>
    </w:p>
    <w:p>
      <w:pPr>
        <w:pStyle w:val="Normal"/>
        <w:spacing w:lineRule="auto" w:line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PargrafodaLista1"/>
        <w:spacing w:lineRule="auto" w:line="360"/>
        <w:ind w:left="2138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Cícero Sampaio de Lacerda</w:t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Defensor Público</w:t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da Comissão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ANEXO ÚNICO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RELAÇÃO PELA CLASSIFICAÇÃO NA PROVA ORAL</w:t>
      </w:r>
    </w:p>
    <w:tbl>
      <w:tblPr>
        <w:tblStyle w:val="Tabelacomgrade"/>
        <w:tblW w:w="10872" w:type="dxa"/>
        <w:jc w:val="left"/>
        <w:tblInd w:w="-8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03"/>
        <w:gridCol w:w="6194"/>
        <w:gridCol w:w="3075"/>
      </w:tblGrid>
      <w:tr>
        <w:trPr>
          <w:trHeight w:val="315" w:hRule="atLeast"/>
        </w:trPr>
        <w:tc>
          <w:tcPr>
            <w:tcW w:w="16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CLASSIFICAÇÃO</w:t>
            </w:r>
          </w:p>
        </w:tc>
        <w:tc>
          <w:tcPr>
            <w:tcW w:w="61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NOME COMPLETO:</w:t>
            </w:r>
          </w:p>
        </w:tc>
        <w:tc>
          <w:tcPr>
            <w:tcW w:w="30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NOTA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01</w:t>
            </w:r>
          </w:p>
        </w:tc>
        <w:tc>
          <w:tcPr>
            <w:tcW w:w="6194" w:type="dxa"/>
            <w:tcBorders/>
            <w:shd w:color="auto" w:fill="auto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MILENY RAQUEL SANTOS MENDES</w:t>
            </w:r>
          </w:p>
        </w:tc>
        <w:tc>
          <w:tcPr>
            <w:tcW w:w="30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67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02</w:t>
            </w:r>
          </w:p>
        </w:tc>
        <w:tc>
          <w:tcPr>
            <w:tcW w:w="6194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LUIS GUILHERME GASPAR CARDOSO LEITE</w:t>
            </w:r>
          </w:p>
        </w:tc>
        <w:tc>
          <w:tcPr>
            <w:tcW w:w="3075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66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03</w:t>
            </w:r>
          </w:p>
        </w:tc>
        <w:tc>
          <w:tcPr>
            <w:tcW w:w="6194" w:type="dxa"/>
            <w:tcBorders/>
            <w:shd w:color="auto" w:fill="auto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MARINA REGO NUNES</w:t>
            </w:r>
          </w:p>
        </w:tc>
        <w:tc>
          <w:tcPr>
            <w:tcW w:w="30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65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04</w:t>
            </w:r>
          </w:p>
        </w:tc>
        <w:tc>
          <w:tcPr>
            <w:tcW w:w="6194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JOÃO VITOR RESENDE CARVALHO</w:t>
            </w:r>
          </w:p>
        </w:tc>
        <w:tc>
          <w:tcPr>
            <w:tcW w:w="3075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64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05</w:t>
            </w:r>
          </w:p>
        </w:tc>
        <w:tc>
          <w:tcPr>
            <w:tcW w:w="6194" w:type="dxa"/>
            <w:tcBorders/>
            <w:shd w:color="auto" w:fill="auto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WELLYNA CHRISTYNE FRAZAO SILVA</w:t>
            </w:r>
          </w:p>
        </w:tc>
        <w:tc>
          <w:tcPr>
            <w:tcW w:w="30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58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06</w:t>
            </w:r>
          </w:p>
        </w:tc>
        <w:tc>
          <w:tcPr>
            <w:tcW w:w="6194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WALERIA ESTEFANYA DE SOUSA BASTOS MOURA</w:t>
            </w:r>
          </w:p>
        </w:tc>
        <w:tc>
          <w:tcPr>
            <w:tcW w:w="3075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56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07</w:t>
            </w:r>
          </w:p>
        </w:tc>
        <w:tc>
          <w:tcPr>
            <w:tcW w:w="6194" w:type="dxa"/>
            <w:tcBorders/>
            <w:shd w:color="auto" w:fill="auto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RIDLLA DE FATIMA DE SOUSA LEAL</w:t>
            </w:r>
          </w:p>
        </w:tc>
        <w:tc>
          <w:tcPr>
            <w:tcW w:w="30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55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08</w:t>
            </w:r>
          </w:p>
        </w:tc>
        <w:tc>
          <w:tcPr>
            <w:tcW w:w="6194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GUSTAVO LEITE DE SOUZA</w:t>
            </w:r>
          </w:p>
        </w:tc>
        <w:tc>
          <w:tcPr>
            <w:tcW w:w="3075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54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09</w:t>
            </w:r>
          </w:p>
        </w:tc>
        <w:tc>
          <w:tcPr>
            <w:tcW w:w="6194" w:type="dxa"/>
            <w:tcBorders/>
            <w:shd w:color="auto" w:fill="auto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YAPONYRA AGLAIA RODRIGUES DE ARAÚJO</w:t>
            </w:r>
          </w:p>
        </w:tc>
        <w:tc>
          <w:tcPr>
            <w:tcW w:w="30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53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10</w:t>
            </w:r>
          </w:p>
        </w:tc>
        <w:tc>
          <w:tcPr>
            <w:tcW w:w="6194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GUSTAVO VINICIO DE OLIVEIRA BANDEIRA</w:t>
            </w:r>
          </w:p>
        </w:tc>
        <w:tc>
          <w:tcPr>
            <w:tcW w:w="3075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51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11</w:t>
            </w:r>
          </w:p>
        </w:tc>
        <w:tc>
          <w:tcPr>
            <w:tcW w:w="6194" w:type="dxa"/>
            <w:tcBorders/>
            <w:shd w:color="auto" w:fill="auto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HENRIQUE DE ALENCAR SILVA GOMES</w:t>
            </w:r>
          </w:p>
        </w:tc>
        <w:tc>
          <w:tcPr>
            <w:tcW w:w="30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50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12</w:t>
            </w:r>
          </w:p>
        </w:tc>
        <w:tc>
          <w:tcPr>
            <w:tcW w:w="6194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DANIEL NEPOMUCENO DE SOUSA ABREU</w:t>
            </w:r>
          </w:p>
        </w:tc>
        <w:tc>
          <w:tcPr>
            <w:tcW w:w="3075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49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13</w:t>
            </w:r>
          </w:p>
        </w:tc>
        <w:tc>
          <w:tcPr>
            <w:tcW w:w="6194" w:type="dxa"/>
            <w:tcBorders/>
            <w:shd w:color="auto" w:fill="auto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AIHA GUANASSARAH SILVA OLIVEIRA</w:t>
            </w:r>
          </w:p>
        </w:tc>
        <w:tc>
          <w:tcPr>
            <w:tcW w:w="30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46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14</w:t>
            </w:r>
          </w:p>
        </w:tc>
        <w:tc>
          <w:tcPr>
            <w:tcW w:w="6194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JOSÉ VICTOR DA COSTA MARTINS</w:t>
            </w:r>
          </w:p>
        </w:tc>
        <w:tc>
          <w:tcPr>
            <w:tcW w:w="3075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45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15</w:t>
            </w:r>
          </w:p>
        </w:tc>
        <w:tc>
          <w:tcPr>
            <w:tcW w:w="6194" w:type="dxa"/>
            <w:tcBorders/>
            <w:shd w:color="auto" w:fill="auto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MARIA EDUARDA DIAS BARBOSA DE OLIVEIRA E SOUSA</w:t>
            </w:r>
          </w:p>
        </w:tc>
        <w:tc>
          <w:tcPr>
            <w:tcW w:w="30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41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16</w:t>
            </w:r>
          </w:p>
        </w:tc>
        <w:tc>
          <w:tcPr>
            <w:tcW w:w="6194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ÉRICA PRISCILA RIBEIRO DA SILVA</w:t>
            </w:r>
          </w:p>
        </w:tc>
        <w:tc>
          <w:tcPr>
            <w:tcW w:w="3075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40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17</w:t>
            </w:r>
          </w:p>
        </w:tc>
        <w:tc>
          <w:tcPr>
            <w:tcW w:w="6194" w:type="dxa"/>
            <w:tcBorders/>
            <w:shd w:color="auto" w:fill="auto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BEATRIZ OLIVEIRA LIMA</w:t>
            </w:r>
          </w:p>
        </w:tc>
        <w:tc>
          <w:tcPr>
            <w:tcW w:w="30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18</w:t>
            </w:r>
          </w:p>
        </w:tc>
        <w:tc>
          <w:tcPr>
            <w:tcW w:w="6194" w:type="dxa"/>
            <w:tcBorders/>
            <w:shd w:color="auto" w:fill="auto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KAYTSON WESLLEN DA SILVA MIRANDA</w:t>
            </w:r>
          </w:p>
        </w:tc>
        <w:tc>
          <w:tcPr>
            <w:tcW w:w="30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32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</w:t>
            </w:r>
          </w:p>
        </w:tc>
        <w:tc>
          <w:tcPr>
            <w:tcW w:w="6194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JADE SARAIVA DE MACEDO</w:t>
            </w:r>
          </w:p>
        </w:tc>
        <w:tc>
          <w:tcPr>
            <w:tcW w:w="3075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31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</w:t>
            </w:r>
          </w:p>
        </w:tc>
        <w:tc>
          <w:tcPr>
            <w:tcW w:w="6194" w:type="dxa"/>
            <w:tcBorders/>
            <w:shd w:color="auto" w:fill="auto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DEYSYELLY SILVA</w:t>
            </w:r>
          </w:p>
        </w:tc>
        <w:tc>
          <w:tcPr>
            <w:tcW w:w="30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28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21</w:t>
            </w:r>
          </w:p>
        </w:tc>
        <w:tc>
          <w:tcPr>
            <w:tcW w:w="6194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NOME COMPLETO:</w:t>
            </w:r>
          </w:p>
        </w:tc>
        <w:tc>
          <w:tcPr>
            <w:tcW w:w="3075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TOTAL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AUSENTE</w:t>
            </w:r>
          </w:p>
        </w:tc>
        <w:tc>
          <w:tcPr>
            <w:tcW w:w="6194" w:type="dxa"/>
            <w:tcBorders/>
            <w:shd w:color="auto" w:fill="auto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BARBARA VITORIA RODRIGUES COQUEIRO SANTANA</w:t>
            </w:r>
          </w:p>
        </w:tc>
        <w:tc>
          <w:tcPr>
            <w:tcW w:w="30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</w:rPr>
              <w:t>AUSENTE</w:t>
            </w:r>
          </w:p>
        </w:tc>
        <w:tc>
          <w:tcPr>
            <w:tcW w:w="6194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ANA CLARA GOMES VELOSO</w:t>
            </w:r>
          </w:p>
        </w:tc>
        <w:tc>
          <w:tcPr>
            <w:tcW w:w="3075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ausente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</w:rPr>
              <w:t>AUSENTE</w:t>
            </w:r>
          </w:p>
        </w:tc>
        <w:tc>
          <w:tcPr>
            <w:tcW w:w="6194" w:type="dxa"/>
            <w:tcBorders/>
            <w:shd w:color="auto" w:fill="auto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JONASCLEA CAVALCANTE DO NASCIMENTO</w:t>
            </w:r>
          </w:p>
        </w:tc>
        <w:tc>
          <w:tcPr>
            <w:tcW w:w="30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</w:rPr>
              <w:t>ausente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</w:rPr>
              <w:t>AUSENTE</w:t>
            </w:r>
          </w:p>
        </w:tc>
        <w:tc>
          <w:tcPr>
            <w:tcW w:w="6194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KARLA MARIA DA SILVA VIANA</w:t>
            </w:r>
          </w:p>
        </w:tc>
        <w:tc>
          <w:tcPr>
            <w:tcW w:w="3075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ausente</w:t>
            </w:r>
          </w:p>
        </w:tc>
      </w:tr>
      <w:tr>
        <w:trPr>
          <w:trHeight w:val="315" w:hRule="atLeast"/>
        </w:trPr>
        <w:tc>
          <w:tcPr>
            <w:tcW w:w="16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</w:rPr>
              <w:t>AUSENTE</w:t>
            </w:r>
          </w:p>
        </w:tc>
        <w:tc>
          <w:tcPr>
            <w:tcW w:w="6194" w:type="dxa"/>
            <w:tcBorders/>
            <w:shd w:color="auto" w:fill="auto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 xml:space="preserve">GABRIELE DE SOUSA FERREIRA </w:t>
            </w:r>
          </w:p>
        </w:tc>
        <w:tc>
          <w:tcPr>
            <w:tcW w:w="30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ausente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pranq eco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9525" distL="0" distR="0" simplePos="0" locked="0" layoutInCell="1" allowOverlap="1" relativeHeight="4">
          <wp:simplePos x="0" y="0"/>
          <wp:positionH relativeFrom="margin">
            <wp:posOffset>2129155</wp:posOffset>
          </wp:positionH>
          <wp:positionV relativeFrom="paragraph">
            <wp:posOffset>135890</wp:posOffset>
          </wp:positionV>
          <wp:extent cx="1545590" cy="958215"/>
          <wp:effectExtent l="0" t="0" r="0" b="0"/>
          <wp:wrapTopAndBottom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781" t="18603" r="11621" b="21962"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958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next w:val="Normal"/>
    <w:link w:val="Ttulo1Char"/>
    <w:uiPriority w:val="9"/>
    <w:qFormat/>
    <w:rsid w:val="008a3fbb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8a3fbb"/>
    <w:rPr>
      <w:rFonts w:ascii="SimSun" w:hAnsi="SimSun" w:eastAsia="SimSun" w:cs="Times New Roman"/>
      <w:b/>
      <w:kern w:val="2"/>
      <w:sz w:val="48"/>
      <w:szCs w:val="48"/>
      <w:lang w:val="en-US"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3c1cd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c1cd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rpodetexto31" w:customStyle="1">
    <w:name w:val="Corpo de texto 31"/>
    <w:basedOn w:val="Normal"/>
    <w:qFormat/>
    <w:rsid w:val="008a3fbb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paragraph" w:styleId="PargrafodaLista1" w:customStyle="1">
    <w:name w:val="Parágrafo da Lista1"/>
    <w:basedOn w:val="Normal"/>
    <w:qFormat/>
    <w:rsid w:val="008a3fbb"/>
    <w:pPr>
      <w:suppressAutoHyphens w:val="true"/>
      <w:spacing w:lineRule="auto" w:line="240" w:before="0" w:after="0"/>
      <w:ind w:left="720" w:hanging="0"/>
      <w:contextualSpacing/>
    </w:pPr>
    <w:rPr>
      <w:rFonts w:ascii="Spranq eco sans" w:hAnsi="Spranq eco sans" w:eastAsia="SimSun" w:cs="Mangal"/>
      <w:kern w:val="2"/>
      <w:sz w:val="24"/>
      <w:szCs w:val="21"/>
      <w:lang w:eastAsia="zh-CN" w:bidi="hi-IN"/>
    </w:rPr>
  </w:style>
  <w:style w:type="paragraph" w:styleId="Default" w:customStyle="1">
    <w:name w:val="Default"/>
    <w:qFormat/>
    <w:rsid w:val="008a3fb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eastAsia="zh-CN" w:val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c1cd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c1cd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e7e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LibreOffice/6.4.6.2$Windows_X86_64 LibreOffice_project/0ce51a4fd21bff07a5c061082cc82c5ed232f115</Application>
  <Pages>6</Pages>
  <Words>309</Words>
  <Characters>1585</Characters>
  <CharactersWithSpaces>1808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2021-01-29T13:40:00Z</dcterms:created>
  <dc:creator>defensoria</dc:creator>
  <dc:description/>
  <dc:language>pt-BR</dc:language>
  <cp:lastModifiedBy>6347</cp:lastModifiedBy>
  <dcterms:modified xsi:type="dcterms:W3CDTF">2021-02-01T14:00:00Z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