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004/2020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val="pt-BR" w:eastAsia="zh-CN"/>
        </w:rPr>
        <w:t>I PROCESSO SELETIVO PARA ESTÁGIO FORENSE DE PÓS-GRADUAÇÃO EM DIREITO PARA ATUAÇÃO NO NÚCLEO DE DEFESA DA MULHER E POPULAÇÃO LGBT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val="pt-BR" w:eastAsia="zh-CN"/>
        </w:rPr>
        <w:t>I PROCESSO SELETIVO PARA ESTÁGIO FORENSE DE PÓS-GRADUAÇÃO EM DIREITO PARA ATUAÇÃO NO NÚCLEO DE DEFESA DA MULHER E POPULAÇÃO LGBT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Ttulo1"/>
        <w:widowControl w:val="false"/>
        <w:numPr>
          <w:ilvl w:val="0"/>
          <w:numId w:val="4"/>
        </w:numPr>
        <w:spacing w:lineRule="auto" w:line="276" w:before="100" w:after="10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Art. 1º -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 xml:space="preserve">DIVULGAR 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os recursos deferidos e indeferidos, conforme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ANEXO I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spacing w:before="0" w:after="240"/>
        <w:ind w:left="426" w:hanging="0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 -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DIVULGAR,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após análise dos recursos interpostos, a lista definitiva de  pontuação da fase de análise curricular,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ANEXO 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ind w:left="426" w:right="-22" w:hanging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DIVULGAR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a lista de candidatos convocados para a fase de prova dissertativa,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do presente edital;</w:t>
      </w:r>
    </w:p>
    <w:p>
      <w:pPr>
        <w:pStyle w:val="Corpodetexto31"/>
        <w:ind w:left="426" w:right="-22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left="426"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Art. 4º -  INFORMAR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aos candidatos convocados que a prova será aplicada dia 16/10/2020 e que o link de acesso, com demais instruções, será encaminhado para o endereço eletrônico informado na inscrição; </w:t>
      </w:r>
    </w:p>
    <w:p>
      <w:pPr>
        <w:pStyle w:val="Corpodetexto31"/>
        <w:ind w:left="426"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left="426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5º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13 de outubro de 2020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ALBERTO PESSOA BASTOS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color w:val="000000" w:themeColor="text1"/>
          <w:w w:val="105"/>
          <w:sz w:val="24"/>
          <w:szCs w:val="24"/>
          <w:lang w:val="pt-BR"/>
        </w:rPr>
        <w:t xml:space="preserve">Defensor Público-Geral do Estado do Maranhão </w:t>
      </w:r>
      <w:r>
        <w:rPr>
          <w:rFonts w:ascii="Times New Roman" w:hAnsi="Times New Roman"/>
          <w:i w:val="false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Recursos Deferidos e Indeferidos</w:t>
      </w:r>
    </w:p>
    <w:tbl>
      <w:tblPr>
        <w:tblStyle w:val="Tabelacomgrade"/>
        <w:tblW w:w="849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RECURSO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5"/>
              </w:numPr>
              <w:suppressAutoHyphens w:val="fals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Fernanda Santos de Sousa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INDEFERIDO. N</w:t>
            </w:r>
            <w:r>
              <w:rPr>
                <w:rFonts w:eastAsia="Calibri" w:cs="Times New Roman" w:eastAsiaTheme="minorHAnsi" w:ascii="Times New Roman" w:hAnsi="Times New Roman"/>
                <w:color w:val="000000"/>
                <w:sz w:val="22"/>
                <w:szCs w:val="22"/>
                <w:shd w:fill="FFFFFF" w:val="clear"/>
                <w:lang w:val="pt-BR" w:eastAsia="en-US"/>
              </w:rPr>
              <w:t>ão restou comprovada a interposição de 5 petições em um mesmo ano, fator necessário para a comprovação de atividade jurídica para cada ano, conforme item 7.2.3 do edital. Ademais, com relação ao estágio na Caixa Econômica Federal, o documento anexado não informa o período de duração do estágio, o que impossibilita a aferição de ponto, conforme item 7.2.6 e 7.2.6.1 do edital. 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/>
                <w:sz w:val="22"/>
                <w:szCs w:val="22"/>
                <w:shd w:fill="FFFFFF" w:val="clear"/>
                <w:lang w:val="pt-BR" w:eastAsia="en-US"/>
              </w:rPr>
              <w:t>Paulo Roberto Campos Lima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INDEFERIDO.</w:t>
            </w: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 xml:space="preserve"> Conforme itens 7.2.4 e 7.2.5 do edital, necessário o detalhamento das atividades desempenhadas para obter a pontuação no campo almejado. Não havendo tal detalhamento, o título apresentado foi pontuado de acordo com o item 7.2.6 do edital.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/>
                <w:sz w:val="22"/>
                <w:szCs w:val="22"/>
                <w:shd w:fill="FFFFFF" w:val="clear"/>
                <w:lang w:val="pt-BR" w:eastAsia="en-US"/>
              </w:rPr>
              <w:t>Clícia Lorena Pacheco Gomes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/>
                <w:sz w:val="22"/>
                <w:szCs w:val="22"/>
                <w:shd w:fill="FFFFFF" w:val="clear"/>
                <w:lang w:val="pt-BR" w:eastAsia="en-US"/>
              </w:rPr>
              <w:t>Lucas Gabriel Duarte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/>
                <w:sz w:val="22"/>
                <w:szCs w:val="22"/>
                <w:shd w:fill="FFFFFF" w:val="clear"/>
                <w:lang w:val="pt-BR" w:eastAsia="en-US"/>
              </w:rPr>
              <w:t>Marina Mirella dos Santos D'Caminha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/>
                <w:sz w:val="22"/>
                <w:szCs w:val="22"/>
                <w:shd w:fill="FFFFFF" w:val="clear"/>
                <w:lang w:val="pt-BR" w:eastAsia="en-US"/>
              </w:rPr>
              <w:t>Sarah Angélica Pereira Bazílio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DEFERIDO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  <w:bookmarkStart w:id="2" w:name="_Hlk49472681"/>
      <w:bookmarkStart w:id="3" w:name="_Hlk49472681"/>
      <w:bookmarkEnd w:id="3"/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header="720" w:top="1440" w:footer="720" w:bottom="1440" w:gutter="0"/>
          <w:pgNumType w:fmt="decimal"/>
          <w:formProt w:val="false"/>
          <w:textDirection w:val="lrTb"/>
          <w:docGrid w:type="default" w:linePitch="100" w:charSpace="16384"/>
        </w:sect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eastAsia="en-US"/>
        </w:rPr>
        <w:t xml:space="preserve">TABELA DE PONTUAÇÃO </w:t>
      </w:r>
      <w:r>
        <w:rPr>
          <w:rFonts w:cs="Times New Roman" w:ascii="Times New Roman" w:hAnsi="Times New Roman"/>
          <w:b/>
          <w:bCs/>
          <w:color w:val="000000" w:themeColor="text1"/>
        </w:rPr>
        <w:t>– ANEXO II</w:t>
      </w:r>
    </w:p>
    <w:tbl>
      <w:tblPr>
        <w:tblStyle w:val="Tabelacomgrade"/>
        <w:tblpPr w:bottomFromText="0" w:horzAnchor="page" w:leftFromText="141" w:rightFromText="141" w:tblpX="871" w:tblpY="280" w:topFromText="0" w:vertAnchor="text"/>
        <w:tblW w:w="1573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2976"/>
        <w:gridCol w:w="1276"/>
        <w:gridCol w:w="1134"/>
        <w:gridCol w:w="993"/>
        <w:gridCol w:w="992"/>
        <w:gridCol w:w="1133"/>
        <w:gridCol w:w="992"/>
        <w:gridCol w:w="993"/>
        <w:gridCol w:w="993"/>
        <w:gridCol w:w="849"/>
        <w:gridCol w:w="1277"/>
        <w:gridCol w:w="1417"/>
      </w:tblGrid>
      <w:tr>
        <w:trPr>
          <w:trHeight w:val="2111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sz w:val="20"/>
                <w:szCs w:val="20"/>
                <w:lang w:val="pt-BR" w:eastAsia="en-US"/>
              </w:rPr>
              <w:t>Nº de Inscrição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sz w:val="22"/>
                <w:szCs w:val="22"/>
                <w:lang w:val="pt-BR" w:eastAsia="en-US"/>
              </w:rPr>
              <w:t>NOME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sz w:val="20"/>
                <w:szCs w:val="20"/>
                <w:lang w:val="pt-BR" w:eastAsia="en-US"/>
              </w:rPr>
              <w:t>Experiência profissional em área ligada a defesa da Mulher e Violência de Gênero (2,0 – máx. 10)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sz w:val="20"/>
                <w:szCs w:val="20"/>
                <w:lang w:val="pt-BR" w:eastAsia="en-US"/>
              </w:rPr>
              <w:t>Experiência profissional em área ligada a defesa LGBT (2,0 – máx. 10)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sz w:val="20"/>
                <w:szCs w:val="20"/>
                <w:lang w:val="pt-BR" w:eastAsia="en-US"/>
              </w:rPr>
              <w:t xml:space="preserve">Atividade Jurídica em nível profissional (0,5 – máx. 6) 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sz w:val="20"/>
                <w:szCs w:val="20"/>
                <w:lang w:val="pt-BR" w:eastAsia="en-US"/>
              </w:rPr>
              <w:t>Experiência de Estágio Jurídico Extracurricular em área ligada a defesa da Mulher e Violência de Gênero (1,0 – máx. 4)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sz w:val="20"/>
                <w:szCs w:val="20"/>
                <w:lang w:val="pt-BR" w:eastAsia="en-US"/>
              </w:rPr>
              <w:t>Experiência de Estágio Jurídico Extracurricular em área ligada a defesa LGBT (1,0 – máx. 4)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sz w:val="20"/>
                <w:szCs w:val="20"/>
                <w:lang w:val="pt-BR" w:eastAsia="en-US"/>
              </w:rPr>
              <w:t>Experiência de Estágio Jurídico Extracurricular em outras áreas (0,5 – máx. 2,0)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sz w:val="20"/>
                <w:szCs w:val="20"/>
                <w:lang w:val="pt-BR" w:eastAsia="en-US"/>
              </w:rPr>
              <w:t xml:space="preserve">Pós-Graduação “Lato Sensu”, em nível de Especialização na área de Direito (1,5 – máx. 3)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sz w:val="20"/>
                <w:szCs w:val="20"/>
                <w:lang w:val="pt-BR" w:eastAsia="en-US"/>
              </w:rPr>
              <w:t>Pós-Graduação “Stricto Sensu”, em nível de Mestrado na área de Direito (2,5 – máx. 5)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sz w:val="20"/>
                <w:szCs w:val="20"/>
                <w:lang w:val="pt-BR" w:eastAsia="en-US"/>
              </w:rPr>
              <w:t>Pós-Graduação “Stricto Sensu”, em nível de Doutorado, na área de Direito (5 – máx. 10)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sz w:val="20"/>
                <w:szCs w:val="20"/>
                <w:lang w:val="pt-BR" w:eastAsia="en-US"/>
              </w:rPr>
              <w:t>Participação em grupos de estudos, grupos de pesquisa ou exercício da função de monitoria na área de Direito, vinculados a Instituição de Ensino Superior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sz w:val="20"/>
                <w:szCs w:val="20"/>
                <w:lang w:val="pt-BR" w:eastAsia="en-US"/>
              </w:rPr>
              <w:t>(0,5 – máx. 6)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sz w:val="20"/>
                <w:szCs w:val="20"/>
                <w:lang w:val="pt-BR" w:eastAsia="en-US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7087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ABGAYL AZEVEDO SILVA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7102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ALICE MARIA DE JESUS DOS SANTOS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 xml:space="preserve">1,0 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4,0</w:t>
            </w:r>
          </w:p>
        </w:tc>
      </w:tr>
      <w:tr>
        <w:trPr>
          <w:trHeight w:val="444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7080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AMANDA PINHEIRO DE ANDRADE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7097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ANA CAROLIINA COSTA SODRE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7062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ANA PAULA BRAGA DE SOUSA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7119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BRENDA WASH FERRAZ BRAGA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7075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 xml:space="preserve">CAMILA OLIVEIRA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COSTA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7118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tabs>
                <w:tab w:val="clear" w:pos="708"/>
                <w:tab w:val="left" w:pos="3195" w:leader="none"/>
              </w:tabs>
              <w:spacing w:lineRule="auto" w:line="24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 xml:space="preserve">CAMILLE FROES </w:t>
            </w:r>
          </w:p>
          <w:p>
            <w:pPr>
              <w:pStyle w:val="Normal"/>
              <w:tabs>
                <w:tab w:val="clear" w:pos="708"/>
                <w:tab w:val="left" w:pos="3195" w:leader="none"/>
              </w:tabs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PEREIRA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7115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 xml:space="preserve">CARLA THALITA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TRINDADE SANTOS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7066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CAROLAYNE LOPES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SOARES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7107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 xml:space="preserve">CLICIA LORENA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PACHECO GOMES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7061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 xml:space="preserve">DANIEL BARBOSA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DE ASSIS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7076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 xml:space="preserve">DANIELA CRISTINA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SANTOS SILVA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7108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 xml:space="preserve">DYANE COELHO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 xml:space="preserve">DA SILVA 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7073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ELIDA DIAS DE ALBUQUERQUE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7078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ELVES SANTOS RODRIGUES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7094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 xml:space="preserve">ERIKA DE ALMEIDA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NUNES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 xml:space="preserve">1,5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7095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FELIPE AHID PONTES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7099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 xml:space="preserve">FELIPE CRISTIAN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CAMPOS SOUSA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7122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 xml:space="preserve">FERNANDA ROSE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DE SOUSA AZEVEDO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7114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FERNANDA SANTOS DE SOUSA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7089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FLAVIA JULIANA PIRES GALVAO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7106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KAROLINE COSTA SILVA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7065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 xml:space="preserve">       </w:t>
            </w: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LAISE CAROLYNNE SOUSA DOS SANTOS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7093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 xml:space="preserve">LEONARDO SERRA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CANTANHEDE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 xml:space="preserve">2,0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 xml:space="preserve">1,5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7103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 xml:space="preserve">LETICIA CRISTINA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COSTA BEZERRA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7068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 xml:space="preserve">LETICIA SANTOS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SABOIA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3,5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7090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LISIANE VIEIRA ALVES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 xml:space="preserve">1,0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7120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 xml:space="preserve">LUCAS GABRIEL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DUARTE SANTOS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 xml:space="preserve">7096 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LUCAS RODRIGUES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FALCAO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7060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MARIA CRISTINA SILVA LEMOS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7063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 xml:space="preserve">MARIA DE LOURDES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AGUIAR DE OLIVEIRA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 xml:space="preserve">0,5 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7116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MARIA FERNANDA RODRIGUES MESQUITA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7071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 xml:space="preserve">MARIA GLEYCEKELLEN FERREIRA BRANDAO 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7117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MARIANA BALBY MENDONCA SANTOS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7077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 xml:space="preserve">MARIANA E SILVA LIMA 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 xml:space="preserve">0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7081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 xml:space="preserve">MARIANA MARQUES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LEITE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7088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MARINA DOS SANTOS MESQUITA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4,0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7109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MARINA MIRELLA DOS SANTOS D CAMINHA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7074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 xml:space="preserve">MILANY MICHELLE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PINHEIRO FREIRE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4,5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7085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 xml:space="preserve">MYLENA PRADO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PRIVADO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7091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MYLLENA THERESA DE OLIVEIRA DE SOUSA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7113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PAULO ROBERTO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 xml:space="preserve"> </w:t>
            </w: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CAMPOS LIMA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7104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 xml:space="preserve">RAFAELA JORGE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BORDALO MENDONÇA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7100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REBECA PEDROSA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 xml:space="preserve"> </w:t>
            </w: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DE SOUSA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 xml:space="preserve">7064 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 xml:space="preserve">RIVIA BARBOSA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FERNANDES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7121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 xml:space="preserve">SARAH ANGÉLICA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PEREIRA BAZÍLIO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 xml:space="preserve">1,5 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 xml:space="preserve">1,5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7084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SUÉVYLLA BYANCA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 xml:space="preserve"> </w:t>
            </w: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AMORIM PEREIRA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1,0</w:t>
            </w:r>
          </w:p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 xml:space="preserve"> 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3,0</w:t>
            </w:r>
          </w:p>
        </w:tc>
      </w:tr>
      <w:tr>
        <w:trPr>
          <w:trHeight w:val="569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7105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 xml:space="preserve">THAIS DE SOUSA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MENEZES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7070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THALYANY GONÇALVES PRAZERES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7092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 xml:space="preserve">THAYNARA VANESSA </w:t>
            </w:r>
          </w:p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SILVA DE ASSIS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 xml:space="preserve">1,5 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 xml:space="preserve">1,5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7101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/>
                <w:color w:val="212529"/>
                <w:sz w:val="21"/>
                <w:szCs w:val="2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212529"/>
                <w:sz w:val="21"/>
                <w:szCs w:val="21"/>
                <w:shd w:fill="FFFFFF" w:val="clear"/>
                <w:lang w:val="pt-BR" w:eastAsia="en-US"/>
              </w:rPr>
              <w:t>WANNY KARINE LIMA RODRIGUES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cstheme="minorBidi" w:eastAsiaTheme="minorHAnsi" w:ascii="Times New Roman" w:hAnsi="Times New Roman"/>
                <w:b/>
                <w:bCs/>
                <w:sz w:val="22"/>
                <w:szCs w:val="22"/>
                <w:lang w:val="pt-BR" w:eastAsia="en-US"/>
              </w:rPr>
              <w:t>0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4" w:name="_Hlk52735114"/>
      <w:bookmarkStart w:id="5" w:name="_Hlk52735114"/>
      <w:bookmarkEnd w:id="5"/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eastAsia="en-US"/>
        </w:rPr>
        <w:t>ANEXO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eastAsia="en-US"/>
        </w:rPr>
        <w:t>CANDIDATOS (AS) CONVOCADOS</w:t>
      </w:r>
    </w:p>
    <w:tbl>
      <w:tblPr>
        <w:tblStyle w:val="Tabelacomgrade"/>
        <w:tblW w:w="665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2410"/>
      </w:tblGrid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CANDIDATOS AMPLA CONCORRÊNCIA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PONTUAÇÃO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Milany Michelle Pinheiro Freire</w:t>
            </w:r>
          </w:p>
        </w:tc>
        <w:tc>
          <w:tcPr>
            <w:tcW w:w="2410" w:type="dxa"/>
            <w:tcBorders/>
          </w:tcPr>
          <w:p>
            <w:pPr>
              <w:pStyle w:val="Normal"/>
              <w:tabs>
                <w:tab w:val="clear" w:pos="708"/>
                <w:tab w:val="left" w:pos="960" w:leader="none"/>
                <w:tab w:val="center" w:pos="1097" w:leader="none"/>
              </w:tabs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9,0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Camille Froes Pereira</w:t>
            </w:r>
          </w:p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(07/05/1993)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5,0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 xml:space="preserve">Letícia Santos Saboia </w:t>
            </w:r>
          </w:p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(07/04/1995)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5,0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Thaynara Vanesa Silva de Assis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4,5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Marina dos Santos Mesquita (07/05/1996)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4,0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Alice Maria de Jesus Santos (30/10/1996)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4,0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Leonardo Serra Cantanhede</w:t>
            </w:r>
          </w:p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(12/02/1987)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3,5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Letícia Cristina Costa Bezerra</w:t>
            </w:r>
          </w:p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(20/01/1989)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3,5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Mariana Marques Leite</w:t>
            </w:r>
          </w:p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(15/06/1991)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3,5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 xml:space="preserve">Ana Carolina Costa Sodre </w:t>
            </w:r>
          </w:p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" w:cstheme="minorBidi" w:eastAsiaTheme="minorHAnsi" w:ascii="Times New Roman" w:hAnsi="Times New Roman"/>
                <w:sz w:val="22"/>
                <w:szCs w:val="22"/>
                <w:lang w:val="pt-BR" w:eastAsia="en-US"/>
              </w:rPr>
              <w:t>(24/10/1992)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3,5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Rafaela Jorge Bordalo Mendonça</w:t>
            </w:r>
          </w:p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(17/03/1994)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3,5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eastAsia="en-US"/>
        </w:rPr>
      </w:r>
    </w:p>
    <w:tbl>
      <w:tblPr>
        <w:tblStyle w:val="Tabelacomgrade"/>
        <w:tblW w:w="6662" w:type="dxa"/>
        <w:jc w:val="left"/>
        <w:tblInd w:w="368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93"/>
        <w:gridCol w:w="3368"/>
      </w:tblGrid>
      <w:tr>
        <w:trPr/>
        <w:tc>
          <w:tcPr>
            <w:tcW w:w="32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2"/>
                <w:szCs w:val="22"/>
                <w:lang w:val="pt-BR" w:eastAsia="en-US"/>
              </w:rPr>
              <w:t>CANDIDATO PESSOA COM DEFICIÊNCIA</w:t>
            </w:r>
          </w:p>
        </w:tc>
        <w:tc>
          <w:tcPr>
            <w:tcW w:w="336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2"/>
                <w:szCs w:val="22"/>
                <w:lang w:val="pt-BR" w:eastAsia="en-US"/>
              </w:rPr>
              <w:t>PONTUAÇÃO</w:t>
            </w:r>
          </w:p>
        </w:tc>
      </w:tr>
      <w:tr>
        <w:trPr/>
        <w:tc>
          <w:tcPr>
            <w:tcW w:w="32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Paulo Roberto Campos Lima</w:t>
            </w:r>
          </w:p>
        </w:tc>
        <w:tc>
          <w:tcPr>
            <w:tcW w:w="336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sz w:val="22"/>
                <w:szCs w:val="22"/>
                <w:lang w:val="pt-BR" w:eastAsia="en-US"/>
              </w:rPr>
              <w:t>1,0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eastAsia="en-US"/>
        </w:rPr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1440" w:right="1440" w:header="720" w:top="1440" w:footer="720" w:bottom="1440" w:gutter="0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9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9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6" w:space="0" w:color="000000"/>
      </w:pBdr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2371725</wp:posOffset>
          </wp:positionH>
          <wp:positionV relativeFrom="paragraph">
            <wp:posOffset>-110490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>
        <w:bottom w:val="single" w:sz="6" w:space="0" w:color="000000"/>
      </w:pBdr>
      <w:jc w:val="center"/>
      <w:rPr/>
    </w:pPr>
    <w:r>
      <w:rPr/>
    </w:r>
  </w:p>
  <w:p>
    <w:pPr>
      <w:pStyle w:val="Normal"/>
      <w:pBdr>
        <w:bottom w:val="single" w:sz="6" w:space="0" w:color="000000"/>
      </w:pBdr>
      <w:spacing w:before="0" w:after="16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6" w:space="0" w:color="000000"/>
      </w:pBdr>
      <w:jc w:val="center"/>
      <w:rPr/>
    </w:pPr>
    <w:r>
      <w:rPr/>
      <w:drawing>
        <wp:anchor behindDoc="1" distT="0" distB="0" distL="0" distR="0" simplePos="0" locked="0" layoutInCell="1" allowOverlap="1" relativeHeight="10">
          <wp:simplePos x="0" y="0"/>
          <wp:positionH relativeFrom="column">
            <wp:posOffset>2371725</wp:posOffset>
          </wp:positionH>
          <wp:positionV relativeFrom="paragraph">
            <wp:posOffset>-110490</wp:posOffset>
          </wp:positionV>
          <wp:extent cx="980440" cy="675005"/>
          <wp:effectExtent l="0" t="0" r="0" b="0"/>
          <wp:wrapNone/>
          <wp:docPr id="2" name="Imagem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>
        <w:bottom w:val="single" w:sz="6" w:space="0" w:color="000000"/>
      </w:pBdr>
      <w:jc w:val="center"/>
      <w:rPr/>
    </w:pPr>
    <w:r>
      <w:rPr/>
    </w:r>
  </w:p>
  <w:p>
    <w:pPr>
      <w:pStyle w:val="Normal"/>
      <w:pBdr>
        <w:bottom w:val="single" w:sz="6" w:space="0" w:color="000000"/>
      </w:pBdr>
      <w:spacing w:before="0" w:after="16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unhideWhenUsed/>
    <w:qFormat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paragraph" w:styleId="Ttulo5">
    <w:name w:val="Heading 5"/>
    <w:basedOn w:val="Normal"/>
    <w:link w:val="Ttulo5Char"/>
    <w:unhideWhenUsed/>
    <w:qFormat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Pr/>
  </w:style>
  <w:style w:type="character" w:styleId="RodapChar" w:customStyle="1">
    <w:name w:val="Rodapé Char"/>
    <w:basedOn w:val="DefaultParagraphFont"/>
    <w:link w:val="Rodap"/>
    <w:uiPriority w:val="99"/>
    <w:qFormat/>
    <w:rPr/>
  </w:style>
  <w:style w:type="character" w:styleId="Ttulo5Char" w:customStyle="1">
    <w:name w:val="Título 5 Char"/>
    <w:basedOn w:val="DefaultParagraphFont"/>
    <w:link w:val="Ttulo5"/>
    <w:qFormat/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Pr>
      <w:rFonts w:ascii="Segoe UI" w:hAnsi="Segoe UI" w:eastAsia="Calibri" w:cs="Segoe UI"/>
      <w:sz w:val="18"/>
      <w:szCs w:val="18"/>
      <w:lang w:val="pt-BR" w:eastAsia="en-US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Pr>
      <w:rFonts w:ascii="Calibri" w:hAnsi="Calibri" w:eastAsia="Calibri" w:cs="Times New Roman"/>
      <w:lang w:val="pt-BR" w:eastAsia="en-US"/>
    </w:rPr>
  </w:style>
  <w:style w:type="character" w:styleId="Caracteresdenotaderodap" w:customStyle="1">
    <w:name w:val="Caracteres de nota de rodapé"/>
    <w:qFormat/>
    <w:rPr/>
  </w:style>
  <w:style w:type="character" w:styleId="Ncoradanotadefim" w:customStyle="1">
    <w:name w:val="Âncora da nota de fim"/>
    <w:rPr>
      <w:vertAlign w:val="superscript"/>
    </w:rPr>
  </w:style>
  <w:style w:type="character" w:styleId="Caracteresdenotadefim" w:customStyle="1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Segoe UI" w:hAnsi="Segoe UI" w:eastAsia="Calibri" w:cs="Segoe UI"/>
      <w:sz w:val="18"/>
      <w:szCs w:val="18"/>
      <w:lang w:val="pt-BR" w:eastAsia="en-US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pPr>
      <w:spacing w:lineRule="auto" w:line="240" w:before="0" w:after="0"/>
    </w:pPr>
    <w:rPr>
      <w:rFonts w:ascii="Calibri" w:hAnsi="Calibri" w:eastAsia="Calibri" w:cs="Times New Roman"/>
      <w:lang w:val="pt-BR" w:eastAsia="en-US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D837A-FBED-4BC1-8E96-6F735731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LibreOffice/6.4.6.2$Windows_X86_64 LibreOffice_project/0ce51a4fd21bff07a5c061082cc82c5ed232f115</Application>
  <Pages>31</Pages>
  <Words>1396</Words>
  <Characters>5302</Characters>
  <CharactersWithSpaces>5984</CharactersWithSpaces>
  <Paragraphs>786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2020-10-13T12:53:00Z</dcterms:created>
  <dc:creator>Lorena Fernandes</dc:creator>
  <dc:description/>
  <dc:language>pt-BR</dc:language>
  <cp:lastModifiedBy>Jéssica Côrtes Fonseca de Andrade</cp:lastModifiedBy>
  <cp:lastPrinted>2020-10-13T12:59:00Z</cp:lastPrinted>
  <dcterms:modified xsi:type="dcterms:W3CDTF">2020-10-13T12:59:00Z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