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006/2020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FORENSE DE PÓS-GRADUAÇÃO EM DIREITO PARA ATUAÇÃO NO NÚCLEO DE EXECUÇÃO PENAL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FORENSE DE PÓS-GRADUAÇÃO EM DIREITO PARA ATUAÇÃO NO NÚCLEO DE EXECUÇÃO PENAL,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rpodetexto31"/>
        <w:ind w:left="426" w:right="-46" w:hanging="0"/>
        <w:rPr>
          <w:rFonts w:ascii="Times New Roman" w:hAnsi="Times New Roman" w:eastAsia="SimSun" w:cs="Times New Roman"/>
          <w:bCs/>
          <w:color w:val="000000" w:themeColor="text1"/>
          <w:kern w:val="2"/>
          <w:sz w:val="24"/>
          <w:szCs w:val="24"/>
          <w:lang w:val="en-US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en-US"/>
        </w:rPr>
        <w:t xml:space="preserve">Art. 1º - DIVULGAR 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en-US"/>
        </w:rPr>
        <w:t xml:space="preserve">o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en-US"/>
        </w:rPr>
        <w:t>RESULTADO PRELIMINAR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en-US"/>
        </w:rPr>
        <w:t xml:space="preserve"> após a realização das entrevistas, conforme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val="en-US"/>
        </w:rPr>
        <w:t>ANEXO ÚNICO</w:t>
      </w: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en-US"/>
        </w:rPr>
        <w:t xml:space="preserve"> deste Edital.</w:t>
        <w:br/>
      </w:r>
    </w:p>
    <w:p>
      <w:pPr>
        <w:pStyle w:val="Corpodetexto31"/>
        <w:ind w:left="426" w:right="-4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Art. 2º -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INFORMAR</w:t>
      </w:r>
      <w:r>
        <w:rPr>
          <w:rFonts w:cs="Times New Roman" w:ascii="Times New Roman" w:hAnsi="Times New Roman"/>
          <w:sz w:val="24"/>
          <w:szCs w:val="24"/>
        </w:rPr>
        <w:t xml:space="preserve"> que os recursos em face do </w:t>
      </w:r>
      <w:r>
        <w:rPr>
          <w:rFonts w:cs="Times New Roman" w:ascii="Times New Roman" w:hAnsi="Times New Roman"/>
          <w:b/>
          <w:bCs/>
          <w:sz w:val="24"/>
          <w:szCs w:val="24"/>
        </w:rPr>
        <w:t>RESULTADO PRELIMINAR</w:t>
      </w:r>
      <w:r>
        <w:rPr>
          <w:rFonts w:cs="Times New Roman" w:ascii="Times New Roman" w:hAnsi="Times New Roman"/>
          <w:sz w:val="24"/>
          <w:szCs w:val="24"/>
        </w:rPr>
        <w:t xml:space="preserve"> deverão ser interpostos eletronicamente, nos dias 27/08/2020 e 28/08/2020, em </w:t>
      </w:r>
      <w:r>
        <w:rPr>
          <w:rFonts w:cs="Times New Roman" w:ascii="Times New Roman" w:hAnsi="Times New Roman"/>
          <w:b/>
          <w:bCs/>
          <w:sz w:val="24"/>
          <w:szCs w:val="24"/>
        </w:rPr>
        <w:t>FORMATO PDF</w:t>
      </w:r>
      <w:r>
        <w:rPr>
          <w:rFonts w:cs="Times New Roman" w:ascii="Times New Roman" w:hAnsi="Times New Roman"/>
          <w:sz w:val="24"/>
          <w:szCs w:val="24"/>
        </w:rPr>
        <w:t>, por meio do endereço eletrônico seletivos2020@ma.def.br, conforme Item 10 do Edital de Abertura;</w:t>
      </w:r>
    </w:p>
    <w:p>
      <w:pPr>
        <w:pStyle w:val="Corpodetexto31"/>
        <w:ind w:left="426" w:right="-4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etexto31"/>
        <w:ind w:left="426" w:right="-4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Art. 3º -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INFORMAR</w:t>
      </w:r>
      <w:r>
        <w:rPr>
          <w:rFonts w:cs="Times New Roman" w:ascii="Times New Roman" w:hAnsi="Times New Roman"/>
          <w:sz w:val="24"/>
          <w:szCs w:val="24"/>
        </w:rPr>
        <w:t xml:space="preserve"> que o </w:t>
      </w:r>
      <w:r>
        <w:rPr>
          <w:rFonts w:cs="Times New Roman" w:ascii="Times New Roman" w:hAnsi="Times New Roman"/>
          <w:b/>
          <w:bCs/>
          <w:sz w:val="24"/>
          <w:szCs w:val="24"/>
        </w:rPr>
        <w:t>RESULTADO FINAL</w:t>
      </w:r>
      <w:r>
        <w:rPr>
          <w:rFonts w:cs="Times New Roman" w:ascii="Times New Roman" w:hAnsi="Times New Roman"/>
          <w:sz w:val="24"/>
          <w:szCs w:val="24"/>
        </w:rPr>
        <w:t xml:space="preserve"> do presente processo seletivo será divulgado dia 01/09/2020.</w:t>
      </w:r>
    </w:p>
    <w:p>
      <w:pPr>
        <w:pStyle w:val="Corpodetexto31"/>
        <w:ind w:left="426" w:right="-46" w:hanging="0"/>
        <w:rPr>
          <w:rFonts w:ascii="Times New Roman" w:hAnsi="Times New Roman" w:eastAsia="SimSun" w:cs="Times New Roman"/>
          <w:bCs/>
          <w:color w:val="000000" w:themeColor="text1"/>
          <w:kern w:val="2"/>
          <w:sz w:val="24"/>
          <w:szCs w:val="24"/>
          <w:lang w:val="en-US"/>
        </w:rPr>
      </w:pPr>
      <w:r>
        <w:rPr>
          <w:rFonts w:eastAsia="SimSun" w:cs="Times New Roman" w:ascii="Times New Roman" w:hAnsi="Times New Roman"/>
          <w:bCs/>
          <w:color w:val="000000" w:themeColor="text1"/>
          <w:kern w:val="2"/>
          <w:sz w:val="24"/>
          <w:szCs w:val="24"/>
          <w:lang w:val="en-US"/>
        </w:rPr>
      </w:r>
    </w:p>
    <w:p>
      <w:pPr>
        <w:pStyle w:val="Corpodetexto31"/>
        <w:ind w:left="426" w:right="-46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26 de agosto de 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</w:rPr>
        <w:br/>
      </w:r>
    </w:p>
    <w:p>
      <w:pPr>
        <w:pStyle w:val="Normal"/>
        <w:ind w:left="720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left="720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left="720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  <w:lang w:val="pt-BR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pt-BR"/>
        </w:rPr>
        <w:t>NOTAS DO I PROCESSO SELETIVO PARA ESTÁGIO FORENSE DE PÓS-GRADUAÇÃO EM DIREITO PARA ATUAÇÃO NO NÚCLEO DE EXECUÇÃO PENAL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  <w:lang w:val="pt-BR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sz w:val="24"/>
          <w:szCs w:val="24"/>
          <w:lang w:val="pt-BR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lang w:val="pt-BR"/>
        </w:rPr>
        <w:t>CANDIDATOS HABILITADOS (TABELA GERAL)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val="pt-BR"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val="pt-BR" w:eastAsia="en-US"/>
        </w:rPr>
      </w:r>
    </w:p>
    <w:tbl>
      <w:tblPr>
        <w:tblStyle w:val="Tabelacomgrade2"/>
        <w:tblW w:w="84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5"/>
        <w:gridCol w:w="1855"/>
        <w:gridCol w:w="1775"/>
        <w:gridCol w:w="961"/>
        <w:gridCol w:w="2203"/>
      </w:tblGrid>
      <w:tr>
        <w:trPr>
          <w:trHeight w:val="641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pt-BR" w:eastAsia="en-US"/>
              </w:rPr>
              <w:t>CANDIDATO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pt-BR" w:eastAsia="en-US"/>
              </w:rPr>
              <w:t>ANÁLISE CURRICULAR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pt-BR" w:eastAsia="en-US"/>
              </w:rPr>
              <w:t>ENTREVISTA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pt-BR" w:eastAsia="en-US"/>
              </w:rPr>
              <w:t>NOTA FINAL</w:t>
            </w:r>
          </w:p>
        </w:tc>
        <w:tc>
          <w:tcPr>
            <w:tcW w:w="22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bCs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  <w:lang w:val="pt-BR" w:eastAsia="en-US"/>
              </w:rPr>
              <w:t>CLASSIFICAÇÃO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Newton Pires de Azevedo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6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50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56</w:t>
            </w:r>
          </w:p>
        </w:tc>
        <w:tc>
          <w:tcPr>
            <w:tcW w:w="22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Jasmine Ferreira Bertoldo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52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55</w:t>
            </w:r>
          </w:p>
        </w:tc>
        <w:tc>
          <w:tcPr>
            <w:tcW w:w="22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2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Natalia dos Santos da Silva Mendes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51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54</w:t>
            </w:r>
          </w:p>
        </w:tc>
        <w:tc>
          <w:tcPr>
            <w:tcW w:w="22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Camila Oliveira Costa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7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46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53</w:t>
            </w:r>
          </w:p>
        </w:tc>
        <w:tc>
          <w:tcPr>
            <w:tcW w:w="22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>
          <w:trHeight w:val="921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Maria de Lourdes Aguiar de Oliveira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6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46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52</w:t>
            </w:r>
          </w:p>
        </w:tc>
        <w:tc>
          <w:tcPr>
            <w:tcW w:w="22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>
          <w:trHeight w:val="921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Maria Cristina Silva Lemos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48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51</w:t>
            </w:r>
          </w:p>
        </w:tc>
        <w:tc>
          <w:tcPr>
            <w:tcW w:w="22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6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>
          <w:trHeight w:val="613" w:hRule="atLeast"/>
        </w:trPr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Diego Brunno Ribeiro Chagas</w:t>
            </w:r>
          </w:p>
        </w:tc>
        <w:tc>
          <w:tcPr>
            <w:tcW w:w="185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9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41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50</w:t>
            </w:r>
          </w:p>
        </w:tc>
        <w:tc>
          <w:tcPr>
            <w:tcW w:w="220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7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Luiza Fonseca Campos</w:t>
            </w:r>
          </w:p>
        </w:tc>
        <w:tc>
          <w:tcPr>
            <w:tcW w:w="185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15,5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34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49,5</w:t>
            </w:r>
          </w:p>
        </w:tc>
        <w:tc>
          <w:tcPr>
            <w:tcW w:w="220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8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Carlos Alberto Duarte Serra Filho</w:t>
            </w:r>
          </w:p>
        </w:tc>
        <w:tc>
          <w:tcPr>
            <w:tcW w:w="185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12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36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48</w:t>
            </w:r>
          </w:p>
        </w:tc>
        <w:tc>
          <w:tcPr>
            <w:tcW w:w="220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9º</w:t>
            </w:r>
          </w:p>
        </w:tc>
      </w:tr>
      <w:tr>
        <w:trPr/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Camila Viana Costa</w:t>
            </w:r>
          </w:p>
        </w:tc>
        <w:tc>
          <w:tcPr>
            <w:tcW w:w="185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12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35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47</w:t>
            </w:r>
          </w:p>
        </w:tc>
        <w:tc>
          <w:tcPr>
            <w:tcW w:w="220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10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Millany Michelle Pinheiro Freire</w:t>
            </w:r>
          </w:p>
        </w:tc>
        <w:tc>
          <w:tcPr>
            <w:tcW w:w="185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43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46</w:t>
            </w:r>
          </w:p>
        </w:tc>
        <w:tc>
          <w:tcPr>
            <w:tcW w:w="220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11º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Jessica Ingrid Morais Carvalho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6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39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45</w:t>
            </w:r>
          </w:p>
        </w:tc>
        <w:tc>
          <w:tcPr>
            <w:tcW w:w="22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12º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Mariane de Fátima do Couto Furtado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41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44</w:t>
            </w:r>
          </w:p>
        </w:tc>
        <w:tc>
          <w:tcPr>
            <w:tcW w:w="22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13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Kelda Sofia da Costa Santos Caires Rocha</w:t>
            </w:r>
          </w:p>
        </w:tc>
        <w:tc>
          <w:tcPr>
            <w:tcW w:w="185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40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43</w:t>
            </w:r>
          </w:p>
        </w:tc>
        <w:tc>
          <w:tcPr>
            <w:tcW w:w="220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14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9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Sylvester Israel de Macena Bandeira</w:t>
            </w:r>
          </w:p>
        </w:tc>
        <w:tc>
          <w:tcPr>
            <w:tcW w:w="185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</w:t>
            </w:r>
          </w:p>
        </w:tc>
        <w:tc>
          <w:tcPr>
            <w:tcW w:w="177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39</w:t>
            </w:r>
          </w:p>
        </w:tc>
        <w:tc>
          <w:tcPr>
            <w:tcW w:w="96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42</w:t>
            </w:r>
          </w:p>
        </w:tc>
        <w:tc>
          <w:tcPr>
            <w:tcW w:w="220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15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Natalia Barbosa Viana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38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41</w:t>
            </w:r>
          </w:p>
        </w:tc>
        <w:tc>
          <w:tcPr>
            <w:tcW w:w="22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16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Larissa Oliveira Coelho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35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40</w:t>
            </w:r>
          </w:p>
        </w:tc>
        <w:tc>
          <w:tcPr>
            <w:tcW w:w="22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17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Thaynara Costa Barros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4,5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35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39,5</w:t>
            </w:r>
          </w:p>
        </w:tc>
        <w:tc>
          <w:tcPr>
            <w:tcW w:w="22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18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Camila Menezes Silva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35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38</w:t>
            </w:r>
          </w:p>
        </w:tc>
        <w:tc>
          <w:tcPr>
            <w:tcW w:w="22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19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vertAlign w:val="superscript"/>
                <w:lang w:val="pt-BR" w:eastAsia="en-US"/>
              </w:rPr>
              <w:t>o</w:t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Camila Oliveira Fonseca</w:t>
            </w:r>
          </w:p>
        </w:tc>
        <w:tc>
          <w:tcPr>
            <w:tcW w:w="185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</w:t>
            </w:r>
          </w:p>
        </w:tc>
        <w:tc>
          <w:tcPr>
            <w:tcW w:w="17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0</w:t>
            </w:r>
          </w:p>
        </w:tc>
        <w:tc>
          <w:tcPr>
            <w:tcW w:w="9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</w:t>
            </w:r>
          </w:p>
        </w:tc>
        <w:tc>
          <w:tcPr>
            <w:tcW w:w="22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20º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val="pt-BR"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val="pt-BR" w:eastAsia="en-US"/>
        </w:rPr>
      </w:r>
    </w:p>
    <w:p>
      <w:pPr>
        <w:pStyle w:val="Normal"/>
        <w:ind w:left="720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720" w:hanging="0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CANDIDATOS (AS) COM DEFICIÊNCIA HABILITADOS </w:t>
      </w:r>
    </w:p>
    <w:p>
      <w:pPr>
        <w:pStyle w:val="Normal"/>
        <w:ind w:left="720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tbl>
      <w:tblPr>
        <w:tblStyle w:val="Tabelacomgrade2"/>
        <w:tblW w:w="84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8"/>
        <w:gridCol w:w="1784"/>
        <w:gridCol w:w="1802"/>
        <w:gridCol w:w="1628"/>
        <w:gridCol w:w="1467"/>
      </w:tblGrid>
      <w:tr>
        <w:trPr/>
        <w:tc>
          <w:tcPr>
            <w:tcW w:w="18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Larissa Oliveira Coelho</w:t>
            </w:r>
          </w:p>
        </w:tc>
        <w:tc>
          <w:tcPr>
            <w:tcW w:w="17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5</w:t>
            </w:r>
          </w:p>
        </w:tc>
        <w:tc>
          <w:tcPr>
            <w:tcW w:w="180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35</w:t>
            </w:r>
          </w:p>
        </w:tc>
        <w:tc>
          <w:tcPr>
            <w:tcW w:w="16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40</w:t>
            </w:r>
          </w:p>
        </w:tc>
        <w:tc>
          <w:tcPr>
            <w:tcW w:w="14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pt-BR"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val="pt-BR" w:eastAsia="en-US"/>
              </w:rPr>
              <w:t>1ª</w:t>
            </w:r>
          </w:p>
        </w:tc>
      </w:tr>
    </w:tbl>
    <w:p>
      <w:pPr>
        <w:pStyle w:val="Normal"/>
        <w:spacing w:before="0" w:after="160"/>
        <w:ind w:left="720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jc w:val="center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2371725</wp:posOffset>
          </wp:positionH>
          <wp:positionV relativeFrom="paragraph">
            <wp:posOffset>-110490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>
        <w:bottom w:val="single" w:sz="6" w:space="0" w:color="000000"/>
      </w:pBdr>
      <w:jc w:val="center"/>
      <w:rPr/>
    </w:pPr>
    <w:r>
      <w:rPr/>
    </w:r>
  </w:p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nhideWhenUsed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paragraph" w:styleId="Ttulo5">
    <w:name w:val="Heading 5"/>
    <w:basedOn w:val="Normal"/>
    <w:link w:val="Ttulo5Char"/>
    <w:semiHidden/>
    <w:unhideWhenUsed/>
    <w:qFormat/>
    <w:rsid w:val="00492f98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492f98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492f98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92f98"/>
    <w:rPr/>
  </w:style>
  <w:style w:type="character" w:styleId="RodapChar" w:customStyle="1">
    <w:name w:val="Rodapé Char"/>
    <w:basedOn w:val="DefaultParagraphFont"/>
    <w:link w:val="Rodap"/>
    <w:qFormat/>
    <w:rsid w:val="00492f98"/>
    <w:rPr/>
  </w:style>
  <w:style w:type="character" w:styleId="Ttulo5Char" w:customStyle="1">
    <w:name w:val="Título 5 Char"/>
    <w:basedOn w:val="DefaultParagraphFont"/>
    <w:link w:val="Ttulo5"/>
    <w:semiHidden/>
    <w:qFormat/>
    <w:rsid w:val="00492f98"/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92f98"/>
    <w:rPr>
      <w:rFonts w:ascii="Segoe UI" w:hAnsi="Segoe UI" w:eastAsia="Calibri" w:cs="Segoe UI"/>
      <w:sz w:val="18"/>
      <w:szCs w:val="18"/>
      <w:lang w:val="pt-BR"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492f98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92f98"/>
    <w:pPr>
      <w:spacing w:lineRule="auto" w:line="240" w:before="0" w:after="0"/>
    </w:pPr>
    <w:rPr>
      <w:rFonts w:ascii="Segoe UI" w:hAnsi="Segoe UI" w:eastAsia="Calibri" w:cs="Segoe UI"/>
      <w:sz w:val="18"/>
      <w:szCs w:val="18"/>
      <w:lang w:val="pt-BR" w:eastAsia="en-US"/>
    </w:rPr>
  </w:style>
  <w:style w:type="paragraph" w:styleId="ListParagraph">
    <w:name w:val="List Paragraph"/>
    <w:basedOn w:val="Normal"/>
    <w:uiPriority w:val="34"/>
    <w:qFormat/>
    <w:rsid w:val="00ce33c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92f98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39"/>
    <w:rsid w:val="0083615a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2">
    <w:name w:val="Tabela com grade2"/>
    <w:basedOn w:val="Tabelanormal"/>
    <w:uiPriority w:val="39"/>
    <w:rsid w:val="009a3d9a"/>
    <w:rPr>
      <w:lang w:val="pt-BR"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0989F-26B8-4020-AF5A-542074378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3</Pages>
  <Words>357</Words>
  <Characters>1739</Characters>
  <CharactersWithSpaces>1976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2020-08-26T16:02:00Z</dcterms:created>
  <dc:creator>Lorena Fernandes</dc:creator>
  <dc:description/>
  <dc:language>pt-BR</dc:language>
  <cp:lastModifiedBy>Lorena Fernandes</cp:lastModifiedBy>
  <cp:lastPrinted>2020-08-24T02:46:00Z</cp:lastPrinted>
  <dcterms:modified xsi:type="dcterms:W3CDTF">2020-08-26T16:02:00Z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