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XIV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através do Defensor Público Estadual, in fine assinado, no uso de suas atribuições legais e considerando o Edital nº 001/2020, </w:t>
      </w:r>
      <w:r>
        <w:rPr>
          <w:b/>
          <w:sz w:val="24"/>
          <w:szCs w:val="24"/>
        </w:rPr>
        <w:t>CONVOCAR</w:t>
      </w:r>
      <w:r>
        <w:rPr>
          <w:sz w:val="24"/>
          <w:szCs w:val="24"/>
        </w:rPr>
        <w:t xml:space="preserve"> a seguinte candidata: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09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225"/>
        <w:gridCol w:w="1593"/>
        <w:gridCol w:w="1986"/>
        <w:gridCol w:w="930"/>
      </w:tblGrid>
      <w:tr>
        <w:trPr>
          <w:trHeight w:val="463" w:hRule="atLeast"/>
        </w:trPr>
        <w:tc>
          <w:tcPr>
            <w:tcW w:w="4671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593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20</w:t>
            </w:r>
          </w:p>
        </w:tc>
        <w:tc>
          <w:tcPr>
            <w:tcW w:w="4225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ANA CAROLINA COSTA SODRÉ</w:t>
            </w:r>
          </w:p>
        </w:tc>
        <w:tc>
          <w:tcPr>
            <w:tcW w:w="1593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012/2020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***.***.593-54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8,2</w:t>
            </w:r>
          </w:p>
        </w:tc>
      </w:tr>
    </w:tbl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firstLine="709"/>
        <w:rPr>
          <w:sz w:val="24"/>
          <w:szCs w:val="24"/>
        </w:rPr>
      </w:pPr>
      <w:r>
        <w:rPr>
          <w:sz w:val="24"/>
          <w:szCs w:val="24"/>
        </w:rPr>
        <w:t>A candidata convocado deverá comparecer à Supervisão de Estágio, localizada na Sede da Defensoria Pública Estadual na Rua da Estrela, nº 421, Praia Grande, Centro, São Luís/MA, fone: (98) 3221-5819/3222-5321/3221-</w:t>
      </w:r>
      <w:bookmarkStart w:id="0" w:name="_GoBack"/>
      <w:bookmarkEnd w:id="0"/>
      <w:r>
        <w:rPr>
          <w:sz w:val="24"/>
          <w:szCs w:val="24"/>
        </w:rPr>
        <w:t xml:space="preserve">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68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681"/>
        <w:jc w:val="both"/>
        <w:rPr/>
      </w:pPr>
      <w:r>
        <w:rPr/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68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9.4 Só serão admitidos como estagiários os estudantes de instituições de ensino conveniadas com a Defensoria Pública-Geral do Estado do Maranhão.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firstLine="68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firstLine="68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10 de setembro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Éviton Marques da Rocha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 Público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418" w:footer="663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25pt;height:13.4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DocSecurity>0</DocSecurity>
  <Pages>3</Pages>
  <Words>645</Words>
  <Characters>3528</Characters>
  <CharactersWithSpaces>4153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2021-09-10T15:10:00Z</dcterms:created>
  <dc:creator>Alef Aguiar Sampaio</dc:creator>
  <dc:description/>
  <dc:language>pt-BR</dc:language>
  <cp:lastModifiedBy>Alef Aguiar Sampaio</cp:lastModifiedBy>
  <cp:lastPrinted>2021-09-10T15:11:00Z</cp:lastPrinted>
  <dcterms:modified xsi:type="dcterms:W3CDTF">2021-09-10T15:11:00Z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